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4A" w:rsidRDefault="00844F2E" w:rsidP="00C6554A">
      <w:pPr>
        <w:pStyle w:val="Titolo"/>
      </w:pPr>
      <w:r>
        <w:rPr>
          <w:noProof/>
        </w:rPr>
        <w:drawing>
          <wp:anchor distT="0" distB="0" distL="114300" distR="114300" simplePos="0" relativeHeight="251659264" behindDoc="0" locked="0" layoutInCell="1" allowOverlap="1" wp14:anchorId="0FB8780C" wp14:editId="32E22639">
            <wp:simplePos x="0" y="0"/>
            <wp:positionH relativeFrom="margin">
              <wp:posOffset>3644900</wp:posOffset>
            </wp:positionH>
            <wp:positionV relativeFrom="paragraph">
              <wp:posOffset>363855</wp:posOffset>
            </wp:positionV>
            <wp:extent cx="2139950" cy="1816100"/>
            <wp:effectExtent l="0" t="0" r="0" b="0"/>
            <wp:wrapThrough wrapText="bothSides">
              <wp:wrapPolygon edited="0">
                <wp:start x="21600" y="21600"/>
                <wp:lineTo x="21600" y="302"/>
                <wp:lineTo x="256" y="302"/>
                <wp:lineTo x="256" y="21600"/>
                <wp:lineTo x="21600" y="21600"/>
              </wp:wrapPolygon>
            </wp:wrapThrough>
            <wp:docPr id="1" name="Picture 2" descr="Description: E:\2017_2018\proiect_VERT\logo_VERT_final.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rot="10800000" flipH="1" flipV="1">
                      <a:off x="0" y="0"/>
                      <a:ext cx="2139950" cy="1816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E6EBBFC" wp14:editId="592E96BA">
            <wp:extent cx="2669269" cy="929640"/>
            <wp:effectExtent l="0" t="0" r="0" b="3810"/>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737575" cy="953429"/>
                    </a:xfrm>
                    <a:prstGeom prst="rect">
                      <a:avLst/>
                    </a:prstGeom>
                    <a:noFill/>
                    <a:ln>
                      <a:noFill/>
                      <a:prstDash/>
                    </a:ln>
                  </pic:spPr>
                </pic:pic>
              </a:graphicData>
            </a:graphic>
          </wp:inline>
        </w:drawing>
      </w:r>
    </w:p>
    <w:p w:rsidR="00844F2E" w:rsidRDefault="00844F2E" w:rsidP="00C6554A">
      <w:pPr>
        <w:pStyle w:val="Sottotitolo"/>
      </w:pPr>
    </w:p>
    <w:p w:rsidR="00C6554A" w:rsidRDefault="00844F2E" w:rsidP="00C6554A">
      <w:pPr>
        <w:pStyle w:val="Sottotitolo"/>
      </w:pPr>
      <w:r>
        <w:rPr>
          <w:caps w:val="0"/>
          <w:noProof/>
        </w:rPr>
        <w:drawing>
          <wp:inline distT="0" distB="0" distL="0" distR="0" wp14:anchorId="73CE2B81" wp14:editId="0F1EA8B3">
            <wp:extent cx="2152650" cy="647545"/>
            <wp:effectExtent l="0" t="0" r="0" b="635"/>
            <wp:docPr id="3" name="Immagine 3" descr="C:\Users\mcpiz\AppData\Local\Microsoft\Windows\INetCache\Content.MSO\C6408B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piz\AppData\Local\Microsoft\Windows\INetCache\Content.MSO\C6408B2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220" cy="672985"/>
                    </a:xfrm>
                    <a:prstGeom prst="rect">
                      <a:avLst/>
                    </a:prstGeom>
                    <a:noFill/>
                    <a:ln>
                      <a:noFill/>
                    </a:ln>
                  </pic:spPr>
                </pic:pic>
              </a:graphicData>
            </a:graphic>
          </wp:inline>
        </w:drawing>
      </w:r>
    </w:p>
    <w:p w:rsidR="00844F2E" w:rsidRDefault="00844F2E" w:rsidP="00C6554A">
      <w:pPr>
        <w:pStyle w:val="Sottotitolo"/>
      </w:pPr>
    </w:p>
    <w:p w:rsidR="00844F2E" w:rsidRDefault="00844F2E" w:rsidP="00C6554A">
      <w:pPr>
        <w:pStyle w:val="Sottotitolo"/>
      </w:pPr>
    </w:p>
    <w:p w:rsidR="00844F2E" w:rsidRDefault="00844F2E" w:rsidP="00C6554A">
      <w:pPr>
        <w:pStyle w:val="Sottotitolo"/>
      </w:pPr>
    </w:p>
    <w:p w:rsidR="00844F2E" w:rsidRDefault="00844F2E" w:rsidP="00C6554A">
      <w:pPr>
        <w:pStyle w:val="Sottotitolo"/>
      </w:pPr>
    </w:p>
    <w:p w:rsidR="00844F2E" w:rsidRDefault="00844F2E" w:rsidP="00844F2E">
      <w:pPr>
        <w:pStyle w:val="Sottotitolo"/>
      </w:pPr>
    </w:p>
    <w:p w:rsidR="00844F2E" w:rsidRDefault="00844F2E" w:rsidP="00844F2E">
      <w:pPr>
        <w:pStyle w:val="Sottotitolo"/>
      </w:pPr>
    </w:p>
    <w:p w:rsidR="00844F2E" w:rsidRPr="00844F2E" w:rsidRDefault="00844F2E" w:rsidP="00844F2E">
      <w:pPr>
        <w:pStyle w:val="Titolo1"/>
        <w:jc w:val="center"/>
        <w:rPr>
          <w:sz w:val="44"/>
          <w:szCs w:val="44"/>
          <w:lang w:val="fr-FR"/>
        </w:rPr>
      </w:pPr>
      <w:r w:rsidRPr="00844F2E">
        <w:rPr>
          <w:sz w:val="44"/>
          <w:szCs w:val="44"/>
          <w:lang w:val="fr-FR"/>
        </w:rPr>
        <w:t>Guide à la portée des enseignants pour améliorer la méthodologie d’enseignement des sciences et accroître la motivation des élèves</w:t>
      </w:r>
    </w:p>
    <w:p w:rsidR="00844F2E" w:rsidRPr="00E02A33" w:rsidRDefault="00844F2E" w:rsidP="00844F2E">
      <w:pPr>
        <w:pStyle w:val="Informazionidicontatto"/>
        <w:jc w:val="both"/>
        <w:rPr>
          <w:lang w:val="fr-FR" w:bidi="it-IT"/>
        </w:rPr>
      </w:pPr>
    </w:p>
    <w:p w:rsidR="00844F2E" w:rsidRPr="00E02A33" w:rsidRDefault="00844F2E" w:rsidP="00844F2E">
      <w:pPr>
        <w:pStyle w:val="Informazionidicontatto"/>
        <w:jc w:val="both"/>
        <w:rPr>
          <w:lang w:val="fr-FR" w:bidi="it-IT"/>
        </w:rPr>
      </w:pPr>
    </w:p>
    <w:p w:rsidR="00844F2E" w:rsidRPr="00E02A33" w:rsidRDefault="00844F2E" w:rsidP="00844F2E">
      <w:pPr>
        <w:pStyle w:val="Informazionidicontatto"/>
        <w:jc w:val="both"/>
        <w:rPr>
          <w:lang w:val="fr-FR" w:bidi="it-IT"/>
        </w:rPr>
      </w:pPr>
    </w:p>
    <w:p w:rsidR="00844F2E" w:rsidRPr="00E02A33" w:rsidRDefault="00844F2E" w:rsidP="00844F2E">
      <w:pPr>
        <w:pStyle w:val="Informazionidicontatto"/>
        <w:jc w:val="both"/>
        <w:rPr>
          <w:lang w:val="fr-FR" w:bidi="it-IT"/>
        </w:rPr>
      </w:pPr>
    </w:p>
    <w:p w:rsidR="00844F2E" w:rsidRDefault="00844F2E" w:rsidP="00844F2E">
      <w:pPr>
        <w:pStyle w:val="Informazionidicontatto"/>
        <w:jc w:val="both"/>
        <w:rPr>
          <w:lang w:bidi="it-IT"/>
        </w:rPr>
      </w:pPr>
      <w:r w:rsidRPr="00725BDC">
        <w:rPr>
          <w:b/>
          <w:lang w:bidi="it-IT"/>
        </w:rPr>
        <w:t xml:space="preserve">PAYS </w:t>
      </w:r>
      <w:proofErr w:type="gramStart"/>
      <w:r w:rsidRPr="00725BDC">
        <w:rPr>
          <w:b/>
          <w:lang w:bidi="it-IT"/>
        </w:rPr>
        <w:t>PARTENAIRES</w:t>
      </w:r>
      <w:r w:rsidRPr="00725BDC">
        <w:rPr>
          <w:lang w:bidi="it-IT"/>
        </w:rPr>
        <w:t xml:space="preserve"> :</w:t>
      </w:r>
      <w:proofErr w:type="gramEnd"/>
    </w:p>
    <w:p w:rsidR="00725BDC" w:rsidRPr="00725BDC" w:rsidRDefault="00725BDC" w:rsidP="00844F2E">
      <w:pPr>
        <w:pStyle w:val="Informazionidicontatto"/>
        <w:jc w:val="both"/>
        <w:rPr>
          <w:lang w:bidi="it-IT"/>
        </w:rPr>
      </w:pPr>
    </w:p>
    <w:p w:rsidR="00725BDC" w:rsidRPr="00725BDC" w:rsidRDefault="00844F2E" w:rsidP="00725BDC">
      <w:pPr>
        <w:spacing w:before="0" w:after="160" w:line="259" w:lineRule="auto"/>
      </w:pPr>
      <w:r w:rsidRPr="00725BDC">
        <w:rPr>
          <w:lang w:bidi="it-IT"/>
        </w:rPr>
        <w:t>ROUMANIE</w:t>
      </w:r>
      <w:r w:rsidR="004A2B19" w:rsidRPr="00725BDC">
        <w:rPr>
          <w:lang w:bidi="it-IT"/>
        </w:rPr>
        <w:t xml:space="preserve"> </w:t>
      </w:r>
      <w:r w:rsidR="00725BDC">
        <w:rPr>
          <w:lang w:bidi="it-IT"/>
        </w:rPr>
        <w:t xml:space="preserve">- </w:t>
      </w:r>
      <w:r w:rsidR="00725BDC" w:rsidRPr="00725BDC">
        <w:rPr>
          <w:rFonts w:cstheme="minorHAnsi"/>
          <w:lang w:val="ro-RO"/>
        </w:rPr>
        <w:t>Școala Gimnazială Vama Buzăului</w:t>
      </w:r>
    </w:p>
    <w:p w:rsidR="00725BDC" w:rsidRPr="00725BDC" w:rsidRDefault="00725BDC" w:rsidP="00725BDC">
      <w:pPr>
        <w:spacing w:before="0" w:after="240" w:line="259" w:lineRule="auto"/>
        <w:rPr>
          <w:sz w:val="28"/>
          <w:szCs w:val="28"/>
        </w:rPr>
      </w:pPr>
      <w:r w:rsidRPr="00725BDC">
        <w:rPr>
          <w:lang w:bidi="it-IT"/>
        </w:rPr>
        <w:t xml:space="preserve">PORTUGAL </w:t>
      </w:r>
      <w:r>
        <w:rPr>
          <w:lang w:bidi="it-IT"/>
        </w:rPr>
        <w:t xml:space="preserve">- </w:t>
      </w:r>
      <w:proofErr w:type="spellStart"/>
      <w:r w:rsidRPr="00725BDC">
        <w:rPr>
          <w:sz w:val="24"/>
          <w:szCs w:val="24"/>
        </w:rPr>
        <w:t>E</w:t>
      </w:r>
      <w:r w:rsidRPr="00725BDC">
        <w:t>scola</w:t>
      </w:r>
      <w:proofErr w:type="spellEnd"/>
      <w:r w:rsidRPr="00725BDC">
        <w:t xml:space="preserve"> Basica </w:t>
      </w:r>
      <w:proofErr w:type="spellStart"/>
      <w:r w:rsidRPr="00725BDC">
        <w:t>Integrada</w:t>
      </w:r>
      <w:proofErr w:type="spellEnd"/>
      <w:r w:rsidRPr="00725BDC">
        <w:t xml:space="preserve"> de </w:t>
      </w:r>
      <w:proofErr w:type="spellStart"/>
      <w:r w:rsidRPr="00725BDC">
        <w:t>Arrifes</w:t>
      </w:r>
      <w:proofErr w:type="spellEnd"/>
    </w:p>
    <w:p w:rsidR="00844F2E" w:rsidRPr="004A2B19" w:rsidRDefault="00844F2E" w:rsidP="00725BDC">
      <w:pPr>
        <w:pStyle w:val="Informazionidicontatto"/>
        <w:spacing w:after="240"/>
        <w:jc w:val="both"/>
        <w:rPr>
          <w:lang w:bidi="it-IT"/>
        </w:rPr>
      </w:pPr>
      <w:r w:rsidRPr="004A2B19">
        <w:rPr>
          <w:lang w:bidi="it-IT"/>
        </w:rPr>
        <w:t>ITALIE</w:t>
      </w:r>
      <w:r w:rsidR="004A2B19" w:rsidRPr="004A2B19">
        <w:rPr>
          <w:lang w:bidi="it-IT"/>
        </w:rPr>
        <w:t xml:space="preserve"> </w:t>
      </w:r>
      <w:proofErr w:type="gramStart"/>
      <w:r w:rsidR="004A2B19">
        <w:rPr>
          <w:lang w:bidi="it-IT"/>
        </w:rPr>
        <w:t xml:space="preserve">- </w:t>
      </w:r>
      <w:r w:rsidR="004A2B19" w:rsidRPr="004A2B19">
        <w:rPr>
          <w:lang w:bidi="it-IT"/>
        </w:rPr>
        <w:t> Ist</w:t>
      </w:r>
      <w:proofErr w:type="gramEnd"/>
      <w:r w:rsidR="004A2B19" w:rsidRPr="004A2B19">
        <w:rPr>
          <w:lang w:bidi="it-IT"/>
        </w:rPr>
        <w:t>. Comprensivo Giovanni P</w:t>
      </w:r>
      <w:r w:rsidR="004A2B19">
        <w:rPr>
          <w:lang w:bidi="it-IT"/>
        </w:rPr>
        <w:t>ierluigi di Palestrina</w:t>
      </w:r>
    </w:p>
    <w:p w:rsidR="00844F2E" w:rsidRPr="004A2B19" w:rsidRDefault="00844F2E" w:rsidP="00725BDC">
      <w:pPr>
        <w:pStyle w:val="Informazionidicontatto"/>
        <w:spacing w:after="240"/>
        <w:jc w:val="both"/>
        <w:rPr>
          <w:lang w:bidi="it-IT"/>
        </w:rPr>
      </w:pPr>
      <w:r w:rsidRPr="004A2B19">
        <w:rPr>
          <w:lang w:bidi="it-IT"/>
        </w:rPr>
        <w:t>POLOGNE</w:t>
      </w:r>
      <w:r w:rsidR="00725BDC">
        <w:rPr>
          <w:lang w:bidi="it-IT"/>
        </w:rPr>
        <w:t xml:space="preserve"> - </w:t>
      </w:r>
      <w:bookmarkStart w:id="0" w:name="_GoBack"/>
      <w:bookmarkEnd w:id="0"/>
    </w:p>
    <w:p w:rsidR="00725BDC" w:rsidRDefault="00844F2E" w:rsidP="00725BDC">
      <w:pPr>
        <w:spacing w:before="0" w:after="160" w:line="259" w:lineRule="auto"/>
      </w:pPr>
      <w:r w:rsidRPr="00725BDC">
        <w:rPr>
          <w:lang w:bidi="it-IT"/>
        </w:rPr>
        <w:t>BULGARIE</w:t>
      </w:r>
      <w:r w:rsidR="00725BDC" w:rsidRPr="00725BDC">
        <w:rPr>
          <w:lang w:bidi="it-IT"/>
        </w:rPr>
        <w:t xml:space="preserve"> -</w:t>
      </w:r>
      <w:r w:rsidR="00725BDC" w:rsidRPr="00725BDC">
        <w:t xml:space="preserve"> </w:t>
      </w:r>
      <w:r w:rsidR="00725BDC" w:rsidRPr="00725BDC">
        <w:t>Foreign Language School</w:t>
      </w:r>
    </w:p>
    <w:p w:rsidR="00725BDC" w:rsidRPr="00725BDC" w:rsidRDefault="00725BDC" w:rsidP="00725BDC">
      <w:pPr>
        <w:spacing w:before="0" w:after="160" w:line="259" w:lineRule="auto"/>
        <w:rPr>
          <w:sz w:val="28"/>
          <w:szCs w:val="28"/>
        </w:rPr>
      </w:pPr>
      <w:r>
        <w:t xml:space="preserve">GRÈCE - </w:t>
      </w:r>
      <w:proofErr w:type="spellStart"/>
      <w:r w:rsidRPr="00725BDC">
        <w:t>Ekpedeftiria</w:t>
      </w:r>
      <w:proofErr w:type="spellEnd"/>
      <w:r w:rsidRPr="00725BDC">
        <w:t xml:space="preserve"> </w:t>
      </w:r>
      <w:proofErr w:type="spellStart"/>
      <w:r w:rsidRPr="00725BDC">
        <w:t>Doukas</w:t>
      </w:r>
      <w:proofErr w:type="spellEnd"/>
      <w:r w:rsidRPr="00725BDC">
        <w:rPr>
          <w:sz w:val="28"/>
          <w:szCs w:val="28"/>
        </w:rPr>
        <w:t xml:space="preserve"> </w:t>
      </w:r>
    </w:p>
    <w:p w:rsidR="00725BDC" w:rsidRPr="00725BDC" w:rsidRDefault="00725BDC" w:rsidP="00725BDC">
      <w:pPr>
        <w:spacing w:before="0" w:after="160" w:line="259" w:lineRule="auto"/>
      </w:pPr>
    </w:p>
    <w:p w:rsidR="00844F2E" w:rsidRPr="00725BDC" w:rsidRDefault="00725BDC" w:rsidP="00725BDC">
      <w:pPr>
        <w:pStyle w:val="Informazionidicontatto"/>
        <w:spacing w:after="240"/>
        <w:jc w:val="both"/>
        <w:rPr>
          <w:lang w:bidi="it-IT"/>
        </w:rPr>
      </w:pPr>
      <w:r>
        <w:rPr>
          <w:lang w:bidi="it-IT"/>
        </w:rPr>
        <w:lastRenderedPageBreak/>
        <w:t xml:space="preserve"> </w:t>
      </w:r>
    </w:p>
    <w:p w:rsidR="00A93915" w:rsidRPr="00725BDC" w:rsidRDefault="00A93915" w:rsidP="00844F2E">
      <w:pPr>
        <w:pStyle w:val="Informazionidicontatto"/>
        <w:jc w:val="both"/>
        <w:rPr>
          <w:lang w:bidi="it-IT"/>
        </w:rPr>
      </w:pPr>
    </w:p>
    <w:p w:rsidR="00844F2E" w:rsidRPr="00725BDC" w:rsidRDefault="00844F2E" w:rsidP="00844F2E">
      <w:pPr>
        <w:pStyle w:val="Informazionidicontatto"/>
        <w:jc w:val="both"/>
        <w:rPr>
          <w:lang w:bidi="it-IT"/>
        </w:rPr>
      </w:pPr>
    </w:p>
    <w:p w:rsidR="00CF28C5" w:rsidRPr="00C352D6" w:rsidRDefault="00844F2E" w:rsidP="00CF28C5">
      <w:pPr>
        <w:pStyle w:val="Titolo2"/>
        <w:rPr>
          <w:b/>
          <w:sz w:val="28"/>
          <w:szCs w:val="28"/>
          <w:lang w:val="fr-FR" w:bidi="it-IT"/>
        </w:rPr>
      </w:pPr>
      <w:r w:rsidRPr="00725BDC">
        <w:rPr>
          <w:lang w:bidi="it-IT"/>
        </w:rPr>
        <w:t xml:space="preserve"> </w:t>
      </w:r>
      <w:r w:rsidR="00CF28C5" w:rsidRPr="00C352D6">
        <w:rPr>
          <w:b/>
          <w:sz w:val="28"/>
          <w:szCs w:val="28"/>
          <w:lang w:val="fr-FR" w:bidi="it-IT"/>
        </w:rPr>
        <w:t>INTRODUCTION</w:t>
      </w:r>
    </w:p>
    <w:p w:rsidR="00FE4455" w:rsidRDefault="00CF28C5" w:rsidP="00CF28C5">
      <w:pPr>
        <w:jc w:val="both"/>
        <w:rPr>
          <w:sz w:val="28"/>
          <w:szCs w:val="28"/>
          <w:lang w:val="fr-FR" w:bidi="it-IT"/>
        </w:rPr>
      </w:pPr>
      <w:r w:rsidRPr="00CF28C5">
        <w:rPr>
          <w:sz w:val="28"/>
          <w:szCs w:val="28"/>
          <w:lang w:val="fr-FR" w:bidi="it-IT"/>
        </w:rPr>
        <w:t>Le projet VERT – Volontariat, E</w:t>
      </w:r>
      <w:r>
        <w:rPr>
          <w:sz w:val="28"/>
          <w:szCs w:val="28"/>
          <w:lang w:val="fr-FR" w:bidi="it-IT"/>
        </w:rPr>
        <w:t>ngagement, Responsabilité et Transfert de bonnes pratiques a comme thème principal l’étude de notre environnement et les changements climatiques que notre planète est en train de subir à cause de l’action non-responsable de</w:t>
      </w:r>
      <w:r w:rsidR="00E70383">
        <w:rPr>
          <w:sz w:val="28"/>
          <w:szCs w:val="28"/>
          <w:lang w:val="fr-FR" w:bidi="it-IT"/>
        </w:rPr>
        <w:t xml:space="preserve"> l’homme. Les élèves ont travaillé sur 6 modules qui les ont rendus </w:t>
      </w:r>
      <w:r>
        <w:rPr>
          <w:sz w:val="28"/>
          <w:szCs w:val="28"/>
          <w:lang w:val="fr-FR" w:bidi="it-IT"/>
        </w:rPr>
        <w:t xml:space="preserve"> </w:t>
      </w:r>
      <w:r w:rsidR="00FE4455">
        <w:rPr>
          <w:sz w:val="28"/>
          <w:szCs w:val="28"/>
          <w:lang w:val="fr-FR" w:bidi="it-IT"/>
        </w:rPr>
        <w:t>participants actifs de leur travail, soit pour l’approche méthodologique, soit pour le thème fortement lié à leur vie quotidienne.</w:t>
      </w:r>
    </w:p>
    <w:p w:rsidR="00FE4455" w:rsidRPr="00C352D6" w:rsidRDefault="00FE4455" w:rsidP="00FE4455">
      <w:pPr>
        <w:pStyle w:val="Titolo1"/>
        <w:rPr>
          <w:b/>
          <w:sz w:val="28"/>
          <w:szCs w:val="28"/>
          <w:lang w:val="fr-FR" w:bidi="it-IT"/>
        </w:rPr>
      </w:pPr>
      <w:r w:rsidRPr="00C352D6">
        <w:rPr>
          <w:b/>
          <w:sz w:val="28"/>
          <w:szCs w:val="28"/>
          <w:lang w:val="fr-FR" w:bidi="it-IT"/>
        </w:rPr>
        <w:t>METHODOLOGIE EXPERIMENTALE : une méthode adoptée au fil des deux ans de travail</w:t>
      </w:r>
    </w:p>
    <w:p w:rsidR="00FE4455" w:rsidRDefault="00FE4455" w:rsidP="00FE4455">
      <w:pPr>
        <w:jc w:val="both"/>
        <w:rPr>
          <w:sz w:val="28"/>
          <w:szCs w:val="28"/>
          <w:lang w:val="fr-FR" w:bidi="it-IT"/>
        </w:rPr>
      </w:pPr>
      <w:r>
        <w:rPr>
          <w:sz w:val="28"/>
          <w:szCs w:val="28"/>
          <w:lang w:val="fr-FR" w:bidi="it-IT"/>
        </w:rPr>
        <w:t>Les thèmes abordés dans les 6 modules sont :</w:t>
      </w:r>
    </w:p>
    <w:p w:rsidR="00FE4455" w:rsidRDefault="00FE4455" w:rsidP="00FE4455">
      <w:pPr>
        <w:pStyle w:val="Paragrafoelenco"/>
        <w:numPr>
          <w:ilvl w:val="0"/>
          <w:numId w:val="16"/>
        </w:numPr>
        <w:jc w:val="both"/>
        <w:rPr>
          <w:sz w:val="28"/>
          <w:szCs w:val="28"/>
          <w:lang w:val="fr-FR" w:bidi="it-IT"/>
        </w:rPr>
      </w:pPr>
      <w:r>
        <w:rPr>
          <w:sz w:val="28"/>
          <w:szCs w:val="28"/>
          <w:lang w:val="fr-FR" w:bidi="it-IT"/>
        </w:rPr>
        <w:t>L’étude du climat, la lecture des données météorologiques, la comparaison entre pays partenaires</w:t>
      </w:r>
    </w:p>
    <w:p w:rsidR="00FE4455" w:rsidRDefault="00FE4455" w:rsidP="00FE4455">
      <w:pPr>
        <w:pStyle w:val="Paragrafoelenco"/>
        <w:numPr>
          <w:ilvl w:val="0"/>
          <w:numId w:val="16"/>
        </w:numPr>
        <w:jc w:val="both"/>
        <w:rPr>
          <w:sz w:val="28"/>
          <w:szCs w:val="28"/>
          <w:lang w:val="fr-FR" w:bidi="it-IT"/>
        </w:rPr>
      </w:pPr>
      <w:r>
        <w:rPr>
          <w:sz w:val="28"/>
          <w:szCs w:val="28"/>
          <w:lang w:val="fr-FR" w:bidi="it-IT"/>
        </w:rPr>
        <w:t xml:space="preserve">L’étude de la pollution atmosphérique </w:t>
      </w:r>
    </w:p>
    <w:p w:rsidR="00FE4455" w:rsidRDefault="00FE4455" w:rsidP="00FE4455">
      <w:pPr>
        <w:pStyle w:val="Paragrafoelenco"/>
        <w:numPr>
          <w:ilvl w:val="0"/>
          <w:numId w:val="16"/>
        </w:numPr>
        <w:jc w:val="both"/>
        <w:rPr>
          <w:sz w:val="28"/>
          <w:szCs w:val="28"/>
          <w:lang w:val="fr-FR" w:bidi="it-IT"/>
        </w:rPr>
      </w:pPr>
      <w:r>
        <w:rPr>
          <w:sz w:val="28"/>
          <w:szCs w:val="28"/>
          <w:lang w:val="fr-FR" w:bidi="it-IT"/>
        </w:rPr>
        <w:t>L’étude du phénomène de l’effet de serre</w:t>
      </w:r>
    </w:p>
    <w:p w:rsidR="00FE4455" w:rsidRDefault="00FE4455" w:rsidP="00FE4455">
      <w:pPr>
        <w:pStyle w:val="Paragrafoelenco"/>
        <w:numPr>
          <w:ilvl w:val="0"/>
          <w:numId w:val="16"/>
        </w:numPr>
        <w:jc w:val="both"/>
        <w:rPr>
          <w:sz w:val="28"/>
          <w:szCs w:val="28"/>
          <w:lang w:val="fr-FR" w:bidi="it-IT"/>
        </w:rPr>
      </w:pPr>
      <w:r>
        <w:rPr>
          <w:sz w:val="28"/>
          <w:szCs w:val="28"/>
          <w:lang w:val="fr-FR" w:bidi="it-IT"/>
        </w:rPr>
        <w:t>L’étude de la pollution de l’eau</w:t>
      </w:r>
    </w:p>
    <w:p w:rsidR="00FE4455" w:rsidRDefault="00FE4455" w:rsidP="00FE4455">
      <w:pPr>
        <w:pStyle w:val="Paragrafoelenco"/>
        <w:numPr>
          <w:ilvl w:val="0"/>
          <w:numId w:val="16"/>
        </w:numPr>
        <w:jc w:val="both"/>
        <w:rPr>
          <w:sz w:val="28"/>
          <w:szCs w:val="28"/>
          <w:lang w:val="fr-FR" w:bidi="it-IT"/>
        </w:rPr>
      </w:pPr>
      <w:r>
        <w:rPr>
          <w:sz w:val="28"/>
          <w:szCs w:val="28"/>
          <w:lang w:val="fr-FR" w:bidi="it-IT"/>
        </w:rPr>
        <w:t>L’étude des énergies renouvelables comme possibles solutions pour sauver notre planète</w:t>
      </w:r>
    </w:p>
    <w:p w:rsidR="00FE4455" w:rsidRDefault="00FE4455" w:rsidP="00FE4455">
      <w:pPr>
        <w:pStyle w:val="Paragrafoelenco"/>
        <w:numPr>
          <w:ilvl w:val="0"/>
          <w:numId w:val="16"/>
        </w:numPr>
        <w:jc w:val="both"/>
        <w:rPr>
          <w:sz w:val="28"/>
          <w:szCs w:val="28"/>
          <w:lang w:val="fr-FR" w:bidi="it-IT"/>
        </w:rPr>
      </w:pPr>
      <w:r>
        <w:rPr>
          <w:sz w:val="28"/>
          <w:szCs w:val="28"/>
          <w:lang w:val="fr-FR" w:bidi="it-IT"/>
        </w:rPr>
        <w:t>L’étude de la merveilleuse biodiversité, patrimoine précieux qui doit être protégé et sauvegardé</w:t>
      </w:r>
    </w:p>
    <w:p w:rsidR="00FE4455" w:rsidRDefault="00FE4455" w:rsidP="00FE4455">
      <w:pPr>
        <w:jc w:val="both"/>
        <w:rPr>
          <w:sz w:val="28"/>
          <w:szCs w:val="28"/>
          <w:lang w:val="fr-FR" w:bidi="it-IT"/>
        </w:rPr>
      </w:pPr>
      <w:r>
        <w:rPr>
          <w:sz w:val="28"/>
          <w:szCs w:val="28"/>
          <w:lang w:val="fr-FR" w:bidi="it-IT"/>
        </w:rPr>
        <w:t>Au sein de l’étude des 6 modules, les enseignants des pays partenaires ont</w:t>
      </w:r>
      <w:r w:rsidR="00B254A9">
        <w:rPr>
          <w:sz w:val="28"/>
          <w:szCs w:val="28"/>
          <w:lang w:val="fr-FR" w:bidi="it-IT"/>
        </w:rPr>
        <w:t xml:space="preserve"> adoptés tous une méthodologie expérimentale. C’est-à-dire que les élèves ont dû savoir :</w:t>
      </w:r>
    </w:p>
    <w:p w:rsidR="00B254A9" w:rsidRDefault="00B254A9" w:rsidP="00B254A9">
      <w:pPr>
        <w:pStyle w:val="Paragrafoelenco"/>
        <w:numPr>
          <w:ilvl w:val="0"/>
          <w:numId w:val="18"/>
        </w:numPr>
        <w:jc w:val="both"/>
        <w:rPr>
          <w:sz w:val="28"/>
          <w:szCs w:val="28"/>
          <w:lang w:val="fr-FR" w:bidi="it-IT"/>
        </w:rPr>
      </w:pPr>
      <w:proofErr w:type="gramStart"/>
      <w:r>
        <w:rPr>
          <w:sz w:val="28"/>
          <w:szCs w:val="28"/>
          <w:lang w:val="fr-FR" w:bidi="it-IT"/>
        </w:rPr>
        <w:t>formuler</w:t>
      </w:r>
      <w:proofErr w:type="gramEnd"/>
      <w:r>
        <w:rPr>
          <w:sz w:val="28"/>
          <w:szCs w:val="28"/>
          <w:lang w:val="fr-FR" w:bidi="it-IT"/>
        </w:rPr>
        <w:t xml:space="preserve"> des hypothèses</w:t>
      </w:r>
    </w:p>
    <w:p w:rsidR="00B254A9" w:rsidRDefault="00B254A9" w:rsidP="00B254A9">
      <w:pPr>
        <w:pStyle w:val="Paragrafoelenco"/>
        <w:numPr>
          <w:ilvl w:val="0"/>
          <w:numId w:val="18"/>
        </w:numPr>
        <w:jc w:val="both"/>
        <w:rPr>
          <w:sz w:val="28"/>
          <w:szCs w:val="28"/>
          <w:lang w:val="fr-FR" w:bidi="it-IT"/>
        </w:rPr>
      </w:pPr>
      <w:proofErr w:type="gramStart"/>
      <w:r>
        <w:rPr>
          <w:sz w:val="28"/>
          <w:szCs w:val="28"/>
          <w:lang w:val="fr-FR" w:bidi="it-IT"/>
        </w:rPr>
        <w:t>conduire</w:t>
      </w:r>
      <w:proofErr w:type="gramEnd"/>
      <w:r>
        <w:rPr>
          <w:sz w:val="28"/>
          <w:szCs w:val="28"/>
          <w:lang w:val="fr-FR" w:bidi="it-IT"/>
        </w:rPr>
        <w:t xml:space="preserve"> une expérience</w:t>
      </w:r>
    </w:p>
    <w:p w:rsidR="00B254A9" w:rsidRDefault="00B254A9" w:rsidP="00B254A9">
      <w:pPr>
        <w:pStyle w:val="Paragrafoelenco"/>
        <w:numPr>
          <w:ilvl w:val="0"/>
          <w:numId w:val="18"/>
        </w:numPr>
        <w:jc w:val="both"/>
        <w:rPr>
          <w:sz w:val="28"/>
          <w:szCs w:val="28"/>
          <w:lang w:val="fr-FR" w:bidi="it-IT"/>
        </w:rPr>
      </w:pPr>
      <w:proofErr w:type="gramStart"/>
      <w:r>
        <w:rPr>
          <w:sz w:val="28"/>
          <w:szCs w:val="28"/>
          <w:lang w:val="fr-FR" w:bidi="it-IT"/>
        </w:rPr>
        <w:t>interpréter</w:t>
      </w:r>
      <w:proofErr w:type="gramEnd"/>
      <w:r>
        <w:rPr>
          <w:sz w:val="28"/>
          <w:szCs w:val="28"/>
          <w:lang w:val="fr-FR" w:bidi="it-IT"/>
        </w:rPr>
        <w:t xml:space="preserve"> une expérience</w:t>
      </w:r>
    </w:p>
    <w:p w:rsidR="00B254A9" w:rsidRDefault="00B254A9" w:rsidP="00B254A9">
      <w:pPr>
        <w:pStyle w:val="Paragrafoelenco"/>
        <w:numPr>
          <w:ilvl w:val="0"/>
          <w:numId w:val="18"/>
        </w:numPr>
        <w:jc w:val="both"/>
        <w:rPr>
          <w:sz w:val="28"/>
          <w:szCs w:val="28"/>
          <w:lang w:val="fr-FR" w:bidi="it-IT"/>
        </w:rPr>
      </w:pPr>
      <w:proofErr w:type="gramStart"/>
      <w:r>
        <w:rPr>
          <w:sz w:val="28"/>
          <w:szCs w:val="28"/>
          <w:lang w:val="fr-FR" w:bidi="it-IT"/>
        </w:rPr>
        <w:lastRenderedPageBreak/>
        <w:t>exposer</w:t>
      </w:r>
      <w:proofErr w:type="gramEnd"/>
      <w:r>
        <w:rPr>
          <w:sz w:val="28"/>
          <w:szCs w:val="28"/>
          <w:lang w:val="fr-FR" w:bidi="it-IT"/>
        </w:rPr>
        <w:t xml:space="preserve"> des résultats en apportant des preuves scienti</w:t>
      </w:r>
      <w:r w:rsidR="00E02A33">
        <w:rPr>
          <w:sz w:val="28"/>
          <w:szCs w:val="28"/>
          <w:lang w:val="fr-FR" w:bidi="it-IT"/>
        </w:rPr>
        <w:t>fi</w:t>
      </w:r>
      <w:r>
        <w:rPr>
          <w:sz w:val="28"/>
          <w:szCs w:val="28"/>
          <w:lang w:val="fr-FR" w:bidi="it-IT"/>
        </w:rPr>
        <w:t>ques</w:t>
      </w:r>
    </w:p>
    <w:p w:rsidR="00B254A9" w:rsidRDefault="00B254A9" w:rsidP="001A3459">
      <w:pPr>
        <w:jc w:val="both"/>
        <w:rPr>
          <w:sz w:val="28"/>
          <w:szCs w:val="28"/>
          <w:lang w:val="fr-FR" w:bidi="it-IT"/>
        </w:rPr>
      </w:pPr>
      <w:r w:rsidRPr="00B254A9">
        <w:rPr>
          <w:sz w:val="28"/>
          <w:szCs w:val="28"/>
          <w:lang w:val="fr-FR" w:bidi="it-IT"/>
        </w:rPr>
        <w:t>Nous allons fournir des exemples concrets et illustrer deux expériences, une pour comprendre la pollution de l’air et une pour mieux comprendre l’effet de serre.</w:t>
      </w:r>
    </w:p>
    <w:p w:rsidR="00B254A9" w:rsidRPr="00FE0440" w:rsidRDefault="00B254A9" w:rsidP="001A3459">
      <w:pPr>
        <w:jc w:val="both"/>
        <w:rPr>
          <w:b/>
          <w:i/>
          <w:sz w:val="28"/>
          <w:szCs w:val="28"/>
          <w:lang w:val="fr-FR" w:bidi="it-IT"/>
        </w:rPr>
      </w:pPr>
      <w:r w:rsidRPr="00FE0440">
        <w:rPr>
          <w:b/>
          <w:i/>
          <w:sz w:val="28"/>
          <w:szCs w:val="28"/>
          <w:lang w:val="fr-FR" w:bidi="it-IT"/>
        </w:rPr>
        <w:t>Exemple : comprenons la pollution de l’air</w:t>
      </w:r>
    </w:p>
    <w:p w:rsidR="00B254A9" w:rsidRDefault="00B254A9" w:rsidP="001A3459">
      <w:pPr>
        <w:jc w:val="both"/>
        <w:rPr>
          <w:sz w:val="28"/>
          <w:szCs w:val="28"/>
          <w:lang w:val="fr-FR" w:bidi="it-IT"/>
        </w:rPr>
      </w:pPr>
      <w:r>
        <w:rPr>
          <w:sz w:val="28"/>
          <w:szCs w:val="28"/>
          <w:lang w:val="fr-FR" w:bidi="it-IT"/>
        </w:rPr>
        <w:t>Savoir formuler des hypothèses :</w:t>
      </w:r>
    </w:p>
    <w:p w:rsidR="00FE0440" w:rsidRDefault="00B254A9" w:rsidP="001A3459">
      <w:pPr>
        <w:jc w:val="both"/>
        <w:rPr>
          <w:sz w:val="28"/>
          <w:szCs w:val="28"/>
          <w:lang w:val="fr-FR" w:bidi="it-IT"/>
        </w:rPr>
      </w:pPr>
      <w:r>
        <w:rPr>
          <w:sz w:val="28"/>
          <w:szCs w:val="28"/>
          <w:lang w:val="fr-FR" w:bidi="it-IT"/>
        </w:rPr>
        <w:t>Les élèves</w:t>
      </w:r>
      <w:r w:rsidR="00FE0440">
        <w:rPr>
          <w:sz w:val="28"/>
          <w:szCs w:val="28"/>
          <w:lang w:val="fr-FR" w:bidi="it-IT"/>
        </w:rPr>
        <w:t xml:space="preserve"> ont discuté en classe des différents quartiers où ils habitaient. Certains dans des routes bien trafiquées, d’autres à la campagne, loin du centre-ville. Ils ont formulé l’hypothèse de l’air plus polluée au centre-ville, part rapport à celle de la périphérie.</w:t>
      </w:r>
    </w:p>
    <w:p w:rsidR="00FE0440" w:rsidRDefault="00FE0440" w:rsidP="001A3459">
      <w:pPr>
        <w:jc w:val="both"/>
        <w:rPr>
          <w:sz w:val="28"/>
          <w:szCs w:val="28"/>
          <w:lang w:val="fr-FR" w:bidi="it-IT"/>
        </w:rPr>
      </w:pPr>
      <w:r>
        <w:rPr>
          <w:sz w:val="28"/>
          <w:szCs w:val="28"/>
          <w:lang w:val="fr-FR" w:bidi="it-IT"/>
        </w:rPr>
        <w:t>Savoir conduire une expérience :</w:t>
      </w:r>
    </w:p>
    <w:p w:rsidR="00B254A9" w:rsidRDefault="00FE0440" w:rsidP="001A3459">
      <w:pPr>
        <w:jc w:val="both"/>
        <w:rPr>
          <w:sz w:val="28"/>
          <w:szCs w:val="28"/>
          <w:lang w:val="fr-FR" w:bidi="it-IT"/>
        </w:rPr>
      </w:pPr>
      <w:r>
        <w:rPr>
          <w:sz w:val="28"/>
          <w:szCs w:val="28"/>
          <w:lang w:val="fr-FR" w:bidi="it-IT"/>
        </w:rPr>
        <w:t>Chacun a d</w:t>
      </w:r>
      <w:r w:rsidRPr="00FE0440">
        <w:rPr>
          <w:rFonts w:cs="Segoe UI"/>
          <w:color w:val="2F2F2F"/>
          <w:sz w:val="28"/>
          <w:szCs w:val="28"/>
          <w:shd w:val="clear" w:color="auto" w:fill="F4F4F4"/>
          <w:lang w:val="fr-FR"/>
        </w:rPr>
        <w:t>û</w:t>
      </w:r>
      <w:r>
        <w:rPr>
          <w:sz w:val="28"/>
          <w:szCs w:val="28"/>
          <w:lang w:val="fr-FR" w:bidi="it-IT"/>
        </w:rPr>
        <w:t xml:space="preserve"> mettre au balcon une feuille de papier absorbant avec de la colle pendant 20 jours.</w:t>
      </w:r>
    </w:p>
    <w:p w:rsidR="00FE0440" w:rsidRDefault="00FE0440" w:rsidP="001A3459">
      <w:pPr>
        <w:jc w:val="both"/>
        <w:rPr>
          <w:sz w:val="28"/>
          <w:szCs w:val="28"/>
          <w:lang w:val="fr-FR" w:bidi="it-IT"/>
        </w:rPr>
      </w:pPr>
      <w:r>
        <w:rPr>
          <w:sz w:val="28"/>
          <w:szCs w:val="28"/>
          <w:lang w:val="fr-FR" w:bidi="it-IT"/>
        </w:rPr>
        <w:t>Savoir interpréter une expérience :</w:t>
      </w:r>
    </w:p>
    <w:p w:rsidR="00FE0440" w:rsidRDefault="00FE0440" w:rsidP="001A3459">
      <w:pPr>
        <w:jc w:val="both"/>
        <w:rPr>
          <w:sz w:val="28"/>
          <w:szCs w:val="28"/>
          <w:lang w:val="fr-FR" w:bidi="it-IT"/>
        </w:rPr>
      </w:pPr>
      <w:r>
        <w:rPr>
          <w:sz w:val="28"/>
          <w:szCs w:val="28"/>
          <w:lang w:val="fr-FR" w:bidi="it-IT"/>
        </w:rPr>
        <w:t>Les élèves ont rapporté tous leur feuille à l’école et ont pu constater des différences de gris que les feuilles avaient pris.</w:t>
      </w:r>
    </w:p>
    <w:p w:rsidR="00FE0440" w:rsidRDefault="00FE0440" w:rsidP="001A3459">
      <w:pPr>
        <w:jc w:val="both"/>
        <w:rPr>
          <w:sz w:val="28"/>
          <w:szCs w:val="28"/>
          <w:lang w:val="fr-FR" w:bidi="it-IT"/>
        </w:rPr>
      </w:pPr>
      <w:r>
        <w:rPr>
          <w:sz w:val="28"/>
          <w:szCs w:val="28"/>
          <w:lang w:val="fr-FR" w:bidi="it-IT"/>
        </w:rPr>
        <w:t>Savoir exposer des résultats :</w:t>
      </w:r>
    </w:p>
    <w:p w:rsidR="00FE0440" w:rsidRDefault="00FE0440" w:rsidP="001A3459">
      <w:pPr>
        <w:jc w:val="both"/>
        <w:rPr>
          <w:sz w:val="28"/>
          <w:szCs w:val="28"/>
          <w:lang w:val="fr-FR" w:bidi="it-IT"/>
        </w:rPr>
      </w:pPr>
      <w:r>
        <w:rPr>
          <w:sz w:val="28"/>
          <w:szCs w:val="28"/>
          <w:lang w:val="fr-FR" w:bidi="it-IT"/>
        </w:rPr>
        <w:t>Les élèves ont fait des comparaisons entre les gris des différentes feuilles et le lieur de leur habitation. Ils ont créé une grande affiche qui reproduisait la ville avec des cercles toujours plus grands dès qu’on s’éloignait du centre. Les élèves ont collé un morceau de leur feuille en respectant plus ou moins la distance que leur maison avait du centre</w:t>
      </w:r>
      <w:r w:rsidR="001A3459">
        <w:rPr>
          <w:sz w:val="28"/>
          <w:szCs w:val="28"/>
          <w:lang w:val="fr-FR" w:bidi="it-IT"/>
        </w:rPr>
        <w:t>-ville et ont pu constater que, au fur et à mesure qu’on s’éloignait du centre, les feuilles étaient toujours plus propres.</w:t>
      </w:r>
    </w:p>
    <w:p w:rsidR="001A3459" w:rsidRDefault="001A3459" w:rsidP="001A3459">
      <w:pPr>
        <w:jc w:val="both"/>
        <w:rPr>
          <w:b/>
          <w:i/>
          <w:sz w:val="28"/>
          <w:szCs w:val="28"/>
          <w:lang w:val="fr-FR" w:bidi="it-IT"/>
        </w:rPr>
      </w:pPr>
      <w:r w:rsidRPr="00FE0440">
        <w:rPr>
          <w:b/>
          <w:i/>
          <w:sz w:val="28"/>
          <w:szCs w:val="28"/>
          <w:lang w:val="fr-FR" w:bidi="it-IT"/>
        </w:rPr>
        <w:t>Exemple : comprenons l</w:t>
      </w:r>
      <w:r>
        <w:rPr>
          <w:b/>
          <w:i/>
          <w:sz w:val="28"/>
          <w:szCs w:val="28"/>
          <w:lang w:val="fr-FR" w:bidi="it-IT"/>
        </w:rPr>
        <w:t>’effet de serre</w:t>
      </w:r>
    </w:p>
    <w:p w:rsidR="001A3459" w:rsidRDefault="001A3459" w:rsidP="001A3459">
      <w:pPr>
        <w:jc w:val="both"/>
        <w:rPr>
          <w:sz w:val="28"/>
          <w:szCs w:val="28"/>
          <w:lang w:val="fr-FR" w:bidi="it-IT"/>
        </w:rPr>
      </w:pPr>
      <w:r>
        <w:rPr>
          <w:sz w:val="28"/>
          <w:szCs w:val="28"/>
          <w:lang w:val="fr-FR" w:bidi="it-IT"/>
        </w:rPr>
        <w:t xml:space="preserve">Savoir formuler des hypothèses : </w:t>
      </w:r>
    </w:p>
    <w:p w:rsidR="001A3459" w:rsidRDefault="001A3459" w:rsidP="001A3459">
      <w:pPr>
        <w:jc w:val="both"/>
        <w:rPr>
          <w:sz w:val="28"/>
          <w:szCs w:val="28"/>
          <w:lang w:val="fr-FR" w:bidi="it-IT"/>
        </w:rPr>
      </w:pPr>
      <w:r>
        <w:rPr>
          <w:sz w:val="28"/>
          <w:szCs w:val="28"/>
          <w:lang w:val="fr-FR" w:bidi="it-IT"/>
        </w:rPr>
        <w:t>Les élèves ont discuté sur les différentes températures enregistrées dans différentes situation</w:t>
      </w:r>
      <w:r w:rsidR="006E4DED">
        <w:rPr>
          <w:sz w:val="28"/>
          <w:szCs w:val="28"/>
          <w:lang w:val="fr-FR" w:bidi="it-IT"/>
        </w:rPr>
        <w:t>s</w:t>
      </w:r>
      <w:r>
        <w:rPr>
          <w:sz w:val="28"/>
          <w:szCs w:val="28"/>
          <w:lang w:val="fr-FR" w:bidi="it-IT"/>
        </w:rPr>
        <w:t xml:space="preserve"> : a) un thermomètre à l’intérieur d’un pot </w:t>
      </w:r>
      <w:r>
        <w:rPr>
          <w:sz w:val="28"/>
          <w:szCs w:val="28"/>
          <w:lang w:val="fr-FR" w:bidi="it-IT"/>
        </w:rPr>
        <w:lastRenderedPageBreak/>
        <w:t>sans couvercle b) un thermomètre à l’intérieur d’un pot avec couvercle c) un thermomètre à l’intérieur d’un pot avec couverc</w:t>
      </w:r>
      <w:r w:rsidR="00657DE7">
        <w:rPr>
          <w:sz w:val="28"/>
          <w:szCs w:val="28"/>
          <w:lang w:val="fr-FR" w:bidi="it-IT"/>
        </w:rPr>
        <w:t xml:space="preserve">le et bicarbonate de </w:t>
      </w:r>
      <w:proofErr w:type="spellStart"/>
      <w:r w:rsidR="00657DE7">
        <w:rPr>
          <w:sz w:val="28"/>
          <w:szCs w:val="28"/>
          <w:lang w:val="fr-FR" w:bidi="it-IT"/>
        </w:rPr>
        <w:t>soduim</w:t>
      </w:r>
      <w:proofErr w:type="spellEnd"/>
      <w:r w:rsidR="00657DE7">
        <w:rPr>
          <w:sz w:val="28"/>
          <w:szCs w:val="28"/>
          <w:lang w:val="fr-FR" w:bidi="it-IT"/>
        </w:rPr>
        <w:t>.</w:t>
      </w:r>
    </w:p>
    <w:p w:rsidR="001A3459" w:rsidRDefault="001A3459" w:rsidP="001A3459">
      <w:pPr>
        <w:jc w:val="both"/>
        <w:rPr>
          <w:sz w:val="28"/>
          <w:szCs w:val="28"/>
          <w:lang w:val="fr-FR" w:bidi="it-IT"/>
        </w:rPr>
      </w:pPr>
      <w:r>
        <w:rPr>
          <w:sz w:val="28"/>
          <w:szCs w:val="28"/>
          <w:lang w:val="fr-FR" w:bidi="it-IT"/>
        </w:rPr>
        <w:t>Savoir conduire une expérience :</w:t>
      </w:r>
    </w:p>
    <w:p w:rsidR="001A3459" w:rsidRDefault="001A3459" w:rsidP="001A3459">
      <w:pPr>
        <w:jc w:val="both"/>
        <w:rPr>
          <w:sz w:val="28"/>
          <w:szCs w:val="28"/>
          <w:lang w:val="fr-FR" w:bidi="it-IT"/>
        </w:rPr>
      </w:pPr>
      <w:r>
        <w:rPr>
          <w:sz w:val="28"/>
          <w:szCs w:val="28"/>
          <w:lang w:val="fr-FR" w:bidi="it-IT"/>
        </w:rPr>
        <w:t>A l’aide d’un enseignant de sciences les élèves ont conduit l’expérience.</w:t>
      </w:r>
    </w:p>
    <w:p w:rsidR="001A3459" w:rsidRDefault="001A3459" w:rsidP="001A3459">
      <w:pPr>
        <w:jc w:val="both"/>
        <w:rPr>
          <w:sz w:val="28"/>
          <w:szCs w:val="28"/>
          <w:lang w:val="fr-FR" w:bidi="it-IT"/>
        </w:rPr>
      </w:pPr>
      <w:r>
        <w:rPr>
          <w:sz w:val="28"/>
          <w:szCs w:val="28"/>
          <w:lang w:val="fr-FR" w:bidi="it-IT"/>
        </w:rPr>
        <w:t>Savoir interpréter une expérience :</w:t>
      </w:r>
    </w:p>
    <w:p w:rsidR="001A3459" w:rsidRDefault="001A3459" w:rsidP="001A3459">
      <w:pPr>
        <w:jc w:val="both"/>
        <w:rPr>
          <w:sz w:val="28"/>
          <w:szCs w:val="28"/>
          <w:lang w:val="fr-FR" w:bidi="it-IT"/>
        </w:rPr>
      </w:pPr>
      <w:r>
        <w:rPr>
          <w:sz w:val="28"/>
          <w:szCs w:val="28"/>
          <w:lang w:val="fr-FR" w:bidi="it-IT"/>
        </w:rPr>
        <w:t>Après 30 minutes les élèves lisent les températures des différents thermomètres et constatent des différences.</w:t>
      </w:r>
    </w:p>
    <w:p w:rsidR="001A3459" w:rsidRDefault="001A3459" w:rsidP="001A3459">
      <w:pPr>
        <w:jc w:val="both"/>
        <w:rPr>
          <w:sz w:val="28"/>
          <w:szCs w:val="28"/>
          <w:lang w:val="fr-FR" w:bidi="it-IT"/>
        </w:rPr>
      </w:pPr>
      <w:r>
        <w:rPr>
          <w:sz w:val="28"/>
          <w:szCs w:val="28"/>
          <w:lang w:val="fr-FR" w:bidi="it-IT"/>
        </w:rPr>
        <w:t>Savoir exposer des résultats :</w:t>
      </w:r>
    </w:p>
    <w:p w:rsidR="001A3459" w:rsidRDefault="001A3459" w:rsidP="001A3459">
      <w:pPr>
        <w:jc w:val="both"/>
        <w:rPr>
          <w:sz w:val="28"/>
          <w:szCs w:val="28"/>
          <w:lang w:val="fr-FR" w:bidi="it-IT"/>
        </w:rPr>
      </w:pPr>
      <w:r w:rsidRPr="001A3459">
        <w:rPr>
          <w:sz w:val="28"/>
          <w:szCs w:val="28"/>
          <w:lang w:val="fr-FR" w:bidi="it-IT"/>
        </w:rPr>
        <w:t xml:space="preserve">Les élèves arrivent à des conclusions : le thermomètre mis avec le couvercle </w:t>
      </w:r>
      <w:r w:rsidR="00657DE7">
        <w:rPr>
          <w:sz w:val="28"/>
          <w:szCs w:val="28"/>
          <w:lang w:val="fr-FR" w:bidi="it-IT"/>
        </w:rPr>
        <w:t xml:space="preserve">et le bicarbonate de sodium </w:t>
      </w:r>
      <w:r w:rsidRPr="001A3459">
        <w:rPr>
          <w:sz w:val="28"/>
          <w:szCs w:val="28"/>
          <w:lang w:val="fr-FR" w:bidi="it-IT"/>
        </w:rPr>
        <w:t xml:space="preserve">présente la température la plus haute. </w:t>
      </w:r>
      <w:r w:rsidR="00657DE7">
        <w:rPr>
          <w:sz w:val="28"/>
          <w:szCs w:val="28"/>
          <w:lang w:val="fr-FR" w:bidi="it-IT"/>
        </w:rPr>
        <w:t>Ce</w:t>
      </w:r>
      <w:r w:rsidRPr="001A3459">
        <w:rPr>
          <w:sz w:val="28"/>
          <w:szCs w:val="28"/>
          <w:lang w:val="fr-FR" w:bidi="it-IT"/>
        </w:rPr>
        <w:t xml:space="preserve"> po</w:t>
      </w:r>
      <w:r w:rsidR="00657DE7">
        <w:rPr>
          <w:sz w:val="28"/>
          <w:szCs w:val="28"/>
          <w:lang w:val="fr-FR" w:bidi="it-IT"/>
        </w:rPr>
        <w:t>t</w:t>
      </w:r>
      <w:r w:rsidRPr="001A3459">
        <w:rPr>
          <w:sz w:val="28"/>
          <w:szCs w:val="28"/>
          <w:lang w:val="fr-FR" w:bidi="it-IT"/>
        </w:rPr>
        <w:t xml:space="preserve"> reproduit le phénomène de l’effet de serre et fait comprendre comment la température n’est pas celle de l’ambiance naturelle.</w:t>
      </w:r>
    </w:p>
    <w:p w:rsidR="001A3459" w:rsidRPr="001264FE" w:rsidRDefault="00F5341C" w:rsidP="00F5341C">
      <w:pPr>
        <w:pStyle w:val="Titolo1"/>
        <w:rPr>
          <w:b/>
          <w:sz w:val="28"/>
          <w:szCs w:val="28"/>
          <w:lang w:val="fr-FR" w:bidi="it-IT"/>
        </w:rPr>
      </w:pPr>
      <w:r w:rsidRPr="001264FE">
        <w:rPr>
          <w:b/>
          <w:sz w:val="28"/>
          <w:szCs w:val="28"/>
          <w:lang w:val="fr-FR" w:bidi="it-IT"/>
        </w:rPr>
        <w:t>DIFFERENTES APPROCHES METHODOLOGIQUES : STEM, CLIL, TIC</w:t>
      </w:r>
    </w:p>
    <w:p w:rsidR="00F5341C" w:rsidRDefault="00F5341C" w:rsidP="00F5341C">
      <w:pPr>
        <w:jc w:val="both"/>
        <w:rPr>
          <w:sz w:val="28"/>
          <w:szCs w:val="28"/>
          <w:lang w:val="fr-FR" w:bidi="it-IT"/>
        </w:rPr>
      </w:pPr>
      <w:r>
        <w:rPr>
          <w:sz w:val="28"/>
          <w:szCs w:val="28"/>
          <w:lang w:val="fr-FR" w:bidi="it-IT"/>
        </w:rPr>
        <w:t xml:space="preserve">Chaque pays, pendant les échanges entre élèves et les réunions transnationales, a eu l’occasion d’apprendre, d’un de l’autre, différentes approches méthodologiques plus ou moins utilisées avec une certaine fréquence dans les différents établissements scolaires. Le Portugal nous </w:t>
      </w:r>
      <w:proofErr w:type="spellStart"/>
      <w:r>
        <w:rPr>
          <w:sz w:val="28"/>
          <w:szCs w:val="28"/>
          <w:lang w:val="fr-FR" w:bidi="it-IT"/>
        </w:rPr>
        <w:t>à</w:t>
      </w:r>
      <w:proofErr w:type="spellEnd"/>
      <w:r>
        <w:rPr>
          <w:sz w:val="28"/>
          <w:szCs w:val="28"/>
          <w:lang w:val="fr-FR" w:bidi="it-IT"/>
        </w:rPr>
        <w:t xml:space="preserve"> illustré la méthode STEAM. L’Italie nous a montré comment appliquer le CLIL et la Grèce nous a fourni des exemples concrets d’utilisation des TIC dans les sciences.</w:t>
      </w:r>
    </w:p>
    <w:p w:rsidR="00F5341C" w:rsidRPr="001264FE" w:rsidRDefault="00F5341C" w:rsidP="00F5341C">
      <w:pPr>
        <w:pStyle w:val="Sottotitolo"/>
        <w:jc w:val="both"/>
        <w:rPr>
          <w:color w:val="0081A4" w:themeColor="accent4" w:themeShade="BF"/>
          <w:sz w:val="28"/>
          <w:szCs w:val="28"/>
          <w:lang w:val="fr-FR" w:bidi="it-IT"/>
        </w:rPr>
      </w:pPr>
      <w:r w:rsidRPr="001264FE">
        <w:rPr>
          <w:color w:val="0081A4" w:themeColor="accent4" w:themeShade="BF"/>
          <w:sz w:val="28"/>
          <w:szCs w:val="28"/>
          <w:lang w:val="fr-FR" w:bidi="it-IT"/>
        </w:rPr>
        <w:t>LE CLIL : une methodologie naturelle de tous les enseignants de langues</w:t>
      </w:r>
    </w:p>
    <w:p w:rsidR="00F5341C" w:rsidRDefault="00F5341C" w:rsidP="00F5341C">
      <w:pPr>
        <w:jc w:val="both"/>
        <w:rPr>
          <w:sz w:val="28"/>
          <w:szCs w:val="28"/>
          <w:lang w:val="fr-FR" w:bidi="it-IT"/>
        </w:rPr>
      </w:pPr>
      <w:r>
        <w:rPr>
          <w:sz w:val="28"/>
          <w:szCs w:val="28"/>
          <w:lang w:val="fr-FR" w:bidi="it-IT"/>
        </w:rPr>
        <w:t xml:space="preserve">Qu’est-ce que le CLIL ? </w:t>
      </w:r>
      <w:r w:rsidR="00E70383">
        <w:rPr>
          <w:sz w:val="28"/>
          <w:szCs w:val="28"/>
          <w:lang w:val="fr-FR" w:bidi="it-IT"/>
        </w:rPr>
        <w:t>E</w:t>
      </w:r>
      <w:r>
        <w:rPr>
          <w:sz w:val="28"/>
          <w:szCs w:val="28"/>
          <w:lang w:val="fr-FR" w:bidi="it-IT"/>
        </w:rPr>
        <w:t xml:space="preserve">n anglais cela signifie « content </w:t>
      </w:r>
      <w:r w:rsidR="000A7239">
        <w:rPr>
          <w:sz w:val="28"/>
          <w:szCs w:val="28"/>
          <w:lang w:val="fr-FR" w:bidi="it-IT"/>
        </w:rPr>
        <w:t xml:space="preserve">and </w:t>
      </w:r>
      <w:proofErr w:type="spellStart"/>
      <w:r>
        <w:rPr>
          <w:sz w:val="28"/>
          <w:szCs w:val="28"/>
          <w:lang w:val="fr-FR" w:bidi="it-IT"/>
        </w:rPr>
        <w:t>learning</w:t>
      </w:r>
      <w:proofErr w:type="spellEnd"/>
      <w:r>
        <w:rPr>
          <w:sz w:val="28"/>
          <w:szCs w:val="28"/>
          <w:lang w:val="fr-FR" w:bidi="it-IT"/>
        </w:rPr>
        <w:t xml:space="preserve"> </w:t>
      </w:r>
      <w:proofErr w:type="spellStart"/>
      <w:r>
        <w:rPr>
          <w:sz w:val="28"/>
          <w:szCs w:val="28"/>
          <w:lang w:val="fr-FR" w:bidi="it-IT"/>
        </w:rPr>
        <w:t>integrated</w:t>
      </w:r>
      <w:proofErr w:type="spellEnd"/>
      <w:r>
        <w:rPr>
          <w:sz w:val="28"/>
          <w:szCs w:val="28"/>
          <w:lang w:val="fr-FR" w:bidi="it-IT"/>
        </w:rPr>
        <w:t xml:space="preserve"> </w:t>
      </w:r>
      <w:proofErr w:type="spellStart"/>
      <w:r>
        <w:rPr>
          <w:sz w:val="28"/>
          <w:szCs w:val="28"/>
          <w:lang w:val="fr-FR" w:bidi="it-IT"/>
        </w:rPr>
        <w:t>language</w:t>
      </w:r>
      <w:proofErr w:type="spellEnd"/>
      <w:r>
        <w:rPr>
          <w:sz w:val="28"/>
          <w:szCs w:val="28"/>
          <w:lang w:val="fr-FR" w:bidi="it-IT"/>
        </w:rPr>
        <w:t xml:space="preserve"> », cela veut dire apprendre le contenu d’une branche non-linguistique, qui peut être les sciences, la géographie ou </w:t>
      </w:r>
      <w:r>
        <w:rPr>
          <w:sz w:val="28"/>
          <w:szCs w:val="28"/>
          <w:lang w:val="fr-FR" w:bidi="it-IT"/>
        </w:rPr>
        <w:lastRenderedPageBreak/>
        <w:t xml:space="preserve">l’histoire à travers une langue étrangère. Trop souvent nous pensons que la seule langue étrangère du CLIL ne puisse être que l’anglais, mais en réalité toute langue étrangère peut </w:t>
      </w:r>
      <w:r w:rsidR="001B5193">
        <w:rPr>
          <w:sz w:val="28"/>
          <w:szCs w:val="28"/>
          <w:lang w:val="fr-FR" w:bidi="it-IT"/>
        </w:rPr>
        <w:t>être</w:t>
      </w:r>
      <w:r>
        <w:rPr>
          <w:sz w:val="28"/>
          <w:szCs w:val="28"/>
          <w:lang w:val="fr-FR" w:bidi="it-IT"/>
        </w:rPr>
        <w:t xml:space="preserve"> employée pour le CLIL</w:t>
      </w:r>
      <w:r w:rsidR="001B5193">
        <w:rPr>
          <w:sz w:val="28"/>
          <w:szCs w:val="28"/>
          <w:lang w:val="fr-FR" w:bidi="it-IT"/>
        </w:rPr>
        <w:t>.</w:t>
      </w:r>
    </w:p>
    <w:p w:rsidR="001B5193" w:rsidRDefault="001B5193" w:rsidP="00F5341C">
      <w:pPr>
        <w:jc w:val="both"/>
        <w:rPr>
          <w:sz w:val="28"/>
          <w:szCs w:val="28"/>
          <w:lang w:val="fr-FR" w:bidi="it-IT"/>
        </w:rPr>
      </w:pPr>
      <w:r>
        <w:rPr>
          <w:sz w:val="28"/>
          <w:szCs w:val="28"/>
          <w:lang w:val="fr-FR" w:bidi="it-IT"/>
        </w:rPr>
        <w:t>Un autre mythe à abattre est que seulement l’enseignant de sciences ou d’histoire ou de géographie qui a une grande compétence en langues étrangère puisse faire du CLIL. Cela aussi est faux, car l’enseignant de langue étrangère, lui aussi peut faire des leçons en CLIL, pour vu qu’il ait des compétences dans la branche expliquée en langue étrangère. Disons que si les élèves ont de 6 à 13 ans, il ne faut pas avoir de très grandes connaissances approfondies dans la discipline expliquée en langue étrangère.</w:t>
      </w:r>
    </w:p>
    <w:p w:rsidR="001B5193" w:rsidRDefault="001E0FEC" w:rsidP="00F5341C">
      <w:pPr>
        <w:jc w:val="both"/>
        <w:rPr>
          <w:sz w:val="28"/>
          <w:szCs w:val="28"/>
          <w:lang w:val="fr-FR" w:bidi="it-IT"/>
        </w:rPr>
      </w:pPr>
      <w:r>
        <w:rPr>
          <w:noProof/>
        </w:rPr>
        <mc:AlternateContent>
          <mc:Choice Requires="wps">
            <w:drawing>
              <wp:anchor distT="0" distB="0" distL="114300" distR="114300" simplePos="0" relativeHeight="251663360" behindDoc="0" locked="0" layoutInCell="1" allowOverlap="1" wp14:anchorId="21B7F5F1" wp14:editId="2962F565">
                <wp:simplePos x="0" y="0"/>
                <wp:positionH relativeFrom="column">
                  <wp:posOffset>-3352800</wp:posOffset>
                </wp:positionH>
                <wp:positionV relativeFrom="paragraph">
                  <wp:posOffset>345440</wp:posOffset>
                </wp:positionV>
                <wp:extent cx="12160250" cy="469900"/>
                <wp:effectExtent l="0" t="0" r="0" b="0"/>
                <wp:wrapNone/>
                <wp:docPr id="5"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160250" cy="469900"/>
                        </a:xfrm>
                        <a:prstGeom prst="rect">
                          <a:avLst/>
                        </a:prstGeom>
                      </wps:spPr>
                      <wps:txbx>
                        <w:txbxContent>
                          <w:p w:rsidR="00C352D6" w:rsidRPr="001E0FEC" w:rsidRDefault="00C352D6" w:rsidP="001E0FEC">
                            <w:pPr>
                              <w:pStyle w:val="NormaleWeb"/>
                              <w:spacing w:before="0" w:beforeAutospacing="0" w:after="0" w:afterAutospacing="0" w:line="216" w:lineRule="auto"/>
                              <w:rPr>
                                <w:lang w:val="fr-FR"/>
                              </w:rPr>
                            </w:pPr>
                          </w:p>
                          <w:p w:rsidR="00C352D6" w:rsidRDefault="00C352D6"/>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1B7F5F1" id="Titolo 1" o:spid="_x0000_s1026" style="position:absolute;left:0;text-align:left;margin-left:-264pt;margin-top:27.2pt;width:957.5pt;height: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" filled="f" stroked="f">
                <o:lock v:ext="edit" grouping="t"/>
                <v:textbox>
                  <w:txbxContent>
                    <w:p w:rsidR="00C352D6" w:rsidRPr="001E0FEC" w:rsidRDefault="00C352D6" w:rsidP="001E0FEC">
                      <w:pPr>
                        <w:pStyle w:val="NormaleWeb"/>
                        <w:spacing w:before="0" w:beforeAutospacing="0" w:after="0" w:afterAutospacing="0" w:line="216" w:lineRule="auto"/>
                        <w:rPr>
                          <w:lang w:val="fr-FR"/>
                        </w:rPr>
                      </w:pPr>
                    </w:p>
                    <w:p w:rsidR="00C352D6" w:rsidRDefault="00C352D6"/>
                  </w:txbxContent>
                </v:textbox>
              </v:rect>
            </w:pict>
          </mc:Fallback>
        </mc:AlternateContent>
      </w:r>
    </w:p>
    <w:p w:rsidR="001B5193" w:rsidRDefault="00AA10D4" w:rsidP="00F5341C">
      <w:pPr>
        <w:jc w:val="both"/>
        <w:rPr>
          <w:b/>
          <w:sz w:val="28"/>
          <w:szCs w:val="28"/>
          <w:lang w:val="fr-FR" w:bidi="it-IT"/>
        </w:rPr>
      </w:pPr>
      <w:r>
        <w:rPr>
          <w:b/>
          <w:sz w:val="28"/>
          <w:szCs w:val="28"/>
          <w:lang w:val="fr-FR" w:bidi="it-IT"/>
        </w:rPr>
        <w:t xml:space="preserve">                              </w:t>
      </w:r>
      <w:r w:rsidR="00D435FA">
        <w:rPr>
          <w:b/>
          <w:sz w:val="28"/>
          <w:szCs w:val="28"/>
          <w:lang w:val="fr-FR" w:bidi="it-IT"/>
        </w:rPr>
        <w:t>D</w:t>
      </w:r>
      <w:r>
        <w:rPr>
          <w:b/>
          <w:sz w:val="28"/>
          <w:szCs w:val="28"/>
          <w:lang w:val="fr-FR" w:bidi="it-IT"/>
        </w:rPr>
        <w:t>eux façons de faire du CLIL</w:t>
      </w:r>
    </w:p>
    <w:p w:rsidR="00AA10D4" w:rsidRPr="00D435FA" w:rsidRDefault="00AA10D4" w:rsidP="00F5341C">
      <w:pPr>
        <w:jc w:val="both"/>
        <w:rPr>
          <w:b/>
          <w:sz w:val="28"/>
          <w:szCs w:val="28"/>
          <w:lang w:val="fr-FR" w:bidi="it-IT"/>
        </w:rPr>
      </w:pPr>
    </w:p>
    <w:p w:rsidR="001A3459" w:rsidRDefault="00D435FA" w:rsidP="001A3459">
      <w:pPr>
        <w:jc w:val="both"/>
        <w:rPr>
          <w:sz w:val="28"/>
          <w:szCs w:val="28"/>
          <w:lang w:val="fr-FR" w:bidi="it-IT"/>
        </w:rPr>
      </w:pPr>
      <w:r>
        <w:rPr>
          <w:noProof/>
        </w:rPr>
        <mc:AlternateContent>
          <mc:Choice Requires="wps">
            <w:drawing>
              <wp:anchor distT="0" distB="0" distL="114300" distR="114300" simplePos="0" relativeHeight="251665408" behindDoc="0" locked="0" layoutInCell="1" allowOverlap="1" wp14:anchorId="70ED71EF" wp14:editId="7C85D415">
                <wp:simplePos x="0" y="0"/>
                <wp:positionH relativeFrom="column">
                  <wp:posOffset>4400550</wp:posOffset>
                </wp:positionH>
                <wp:positionV relativeFrom="paragraph">
                  <wp:posOffset>64770</wp:posOffset>
                </wp:positionV>
                <wp:extent cx="234950" cy="342900"/>
                <wp:effectExtent l="19050" t="0" r="12700" b="38100"/>
                <wp:wrapNone/>
                <wp:docPr id="11" name="Freccia in giù 10">
                  <a:extLst xmlns:a="http://schemas.openxmlformats.org/drawingml/2006/main">
                    <a:ext uri="{FF2B5EF4-FFF2-40B4-BE49-F238E27FC236}">
                      <a16:creationId xmlns:a16="http://schemas.microsoft.com/office/drawing/2014/main" id="{CEBA79EF-B067-440A-AADE-91C67A771B98}"/>
                    </a:ext>
                  </a:extLst>
                </wp:docPr>
                <wp:cNvGraphicFramePr/>
                <a:graphic xmlns:a="http://schemas.openxmlformats.org/drawingml/2006/main">
                  <a:graphicData uri="http://schemas.microsoft.com/office/word/2010/wordprocessingShape">
                    <wps:wsp>
                      <wps:cNvSpPr/>
                      <wps:spPr>
                        <a:xfrm>
                          <a:off x="0" y="0"/>
                          <a:ext cx="234950" cy="342900"/>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07F8B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0" o:spid="_x0000_s1026" type="#_x0000_t67" style="position:absolute;margin-left:346.5pt;margin-top:5.1pt;width:18.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" adj="14200" fillcolor="#002060" strokecolor="#004f5b [1604]" strokeweight="2pt"/>
            </w:pict>
          </mc:Fallback>
        </mc:AlternateContent>
      </w:r>
      <w:r>
        <w:rPr>
          <w:noProof/>
        </w:rPr>
        <mc:AlternateContent>
          <mc:Choice Requires="wps">
            <w:drawing>
              <wp:anchor distT="0" distB="0" distL="114300" distR="114300" simplePos="0" relativeHeight="251667456" behindDoc="0" locked="0" layoutInCell="1" allowOverlap="1" wp14:anchorId="41E9EECE" wp14:editId="467B3079">
                <wp:simplePos x="0" y="0"/>
                <wp:positionH relativeFrom="column">
                  <wp:posOffset>400050</wp:posOffset>
                </wp:positionH>
                <wp:positionV relativeFrom="paragraph">
                  <wp:posOffset>111125</wp:posOffset>
                </wp:positionV>
                <wp:extent cx="225425" cy="342900"/>
                <wp:effectExtent l="19050" t="0" r="22225" b="38100"/>
                <wp:wrapNone/>
                <wp:docPr id="7" name="Freccia in giù 10"/>
                <wp:cNvGraphicFramePr/>
                <a:graphic xmlns:a="http://schemas.openxmlformats.org/drawingml/2006/main">
                  <a:graphicData uri="http://schemas.microsoft.com/office/word/2010/wordprocessingShape">
                    <wps:wsp>
                      <wps:cNvSpPr/>
                      <wps:spPr>
                        <a:xfrm>
                          <a:off x="0" y="0"/>
                          <a:ext cx="225425" cy="342900"/>
                        </a:xfrm>
                        <a:prstGeom prst="downArrow">
                          <a:avLst/>
                        </a:prstGeom>
                        <a:solidFill>
                          <a:srgbClr val="002060"/>
                        </a:solidFill>
                        <a:ln w="25400" cap="flat" cmpd="sng" algn="ctr">
                          <a:solidFill>
                            <a:srgbClr val="00A0B8">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39FE754" id="Freccia in giù 10" o:spid="_x0000_s1026" type="#_x0000_t67" style="position:absolute;margin-left:31.5pt;margin-top:8.75pt;width:17.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" adj="14500" fillcolor="#002060" strokecolor="#007486" strokeweight="2pt"/>
            </w:pict>
          </mc:Fallback>
        </mc:AlternateContent>
      </w:r>
    </w:p>
    <w:p w:rsidR="001A3459" w:rsidRDefault="00D435FA" w:rsidP="001A3459">
      <w:pPr>
        <w:jc w:val="both"/>
        <w:rPr>
          <w:sz w:val="28"/>
          <w:szCs w:val="28"/>
          <w:lang w:val="fr-FR" w:bidi="it-IT"/>
        </w:rPr>
      </w:pPr>
      <w:r w:rsidRPr="001E0FEC">
        <w:rPr>
          <w:noProof/>
        </w:rPr>
        <mc:AlternateContent>
          <mc:Choice Requires="wps">
            <w:drawing>
              <wp:anchor distT="0" distB="0" distL="114300" distR="114300" simplePos="0" relativeHeight="251661312" behindDoc="0" locked="0" layoutInCell="1" allowOverlap="1" wp14:anchorId="50DFC287" wp14:editId="3336A895">
                <wp:simplePos x="0" y="0"/>
                <wp:positionH relativeFrom="column">
                  <wp:posOffset>3092450</wp:posOffset>
                </wp:positionH>
                <wp:positionV relativeFrom="paragraph">
                  <wp:posOffset>304800</wp:posOffset>
                </wp:positionV>
                <wp:extent cx="2387600" cy="1447800"/>
                <wp:effectExtent l="0" t="0" r="0" b="0"/>
                <wp:wrapNone/>
                <wp:docPr id="4" name="Segnaposto contenuto 3">
                  <a:extLst xmlns:a="http://schemas.openxmlformats.org/drawingml/2006/main">
                    <a:ext uri="{FF2B5EF4-FFF2-40B4-BE49-F238E27FC236}">
                      <a16:creationId xmlns:a16="http://schemas.microsoft.com/office/drawing/2014/main" id="{F90F7343-97DD-4B96-A0CF-F91E8DC09D1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87600" cy="1447800"/>
                        </a:xfrm>
                        <a:prstGeom prst="rect">
                          <a:avLst/>
                        </a:prstGeom>
                      </wps:spPr>
                      <wps:txbx>
                        <w:txbxContent>
                          <w:p w:rsidR="00C352D6" w:rsidRPr="001E0FEC" w:rsidRDefault="00C352D6" w:rsidP="00D435FA">
                            <w:pPr>
                              <w:pStyle w:val="Paragrafoelenco"/>
                              <w:spacing w:before="0" w:after="0" w:line="216" w:lineRule="auto"/>
                              <w:rPr>
                                <w:rFonts w:eastAsia="Times New Roman"/>
                                <w:color w:val="auto"/>
                                <w:sz w:val="28"/>
                                <w:szCs w:val="28"/>
                                <w:lang w:val="fr-FR"/>
                              </w:rPr>
                            </w:pPr>
                            <w:r w:rsidRPr="001E0FEC">
                              <w:rPr>
                                <w:rFonts w:hAnsi="Constantia"/>
                                <w:color w:val="000000" w:themeColor="text1"/>
                                <w:kern w:val="24"/>
                                <w:sz w:val="28"/>
                                <w:szCs w:val="28"/>
                                <w:lang w:val="fr-FR"/>
                              </w:rPr>
                              <w:t>L’enseignant d’une matière non linguistique enseigne en anglais, en français une partie de son programme (histoire, sciences, géographie,…)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0DFC287" id="Segnaposto contenuto 3" o:spid="_x0000_s1027" style="position:absolute;left:0;text-align:left;margin-left:243.5pt;margin-top:24pt;width:188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" filled="f" stroked="f">
                <o:lock v:ext="edit" grouping="t"/>
                <v:textbox>
                  <w:txbxContent>
                    <w:p w:rsidR="00C352D6" w:rsidRPr="001E0FEC" w:rsidRDefault="00C352D6" w:rsidP="00D435FA">
                      <w:pPr>
                        <w:pStyle w:val="Paragrafoelenco"/>
                        <w:spacing w:before="0" w:after="0" w:line="216" w:lineRule="auto"/>
                        <w:rPr>
                          <w:rFonts w:eastAsia="Times New Roman"/>
                          <w:color w:val="auto"/>
                          <w:sz w:val="28"/>
                          <w:szCs w:val="28"/>
                          <w:lang w:val="fr-FR"/>
                        </w:rPr>
                      </w:pPr>
                      <w:r w:rsidRPr="001E0FEC">
                        <w:rPr>
                          <w:rFonts w:hAnsi="Constantia"/>
                          <w:color w:val="000000" w:themeColor="text1"/>
                          <w:kern w:val="24"/>
                          <w:sz w:val="28"/>
                          <w:szCs w:val="28"/>
                          <w:lang w:val="fr-FR"/>
                        </w:rPr>
                        <w:t>L’enseignant d’une matière non linguistique enseigne en anglais, en français une partie de son programme (histoire, sciences, géographie,…)</w:t>
                      </w:r>
                    </w:p>
                  </w:txbxContent>
                </v:textbox>
              </v:rect>
            </w:pict>
          </mc:Fallback>
        </mc:AlternateContent>
      </w:r>
    </w:p>
    <w:p w:rsidR="00D435FA" w:rsidRDefault="00D435FA" w:rsidP="00AA10D4">
      <w:pPr>
        <w:spacing w:before="0" w:after="0" w:line="240" w:lineRule="auto"/>
        <w:jc w:val="both"/>
        <w:rPr>
          <w:rFonts w:eastAsiaTheme="minorEastAsia"/>
          <w:color w:val="000000" w:themeColor="text1"/>
          <w:kern w:val="24"/>
          <w:sz w:val="28"/>
          <w:szCs w:val="28"/>
          <w:lang w:val="fr-FR"/>
        </w:rPr>
      </w:pPr>
      <w:r w:rsidRPr="00D435FA">
        <w:rPr>
          <w:rFonts w:eastAsiaTheme="minorEastAsia"/>
          <w:color w:val="000000" w:themeColor="text1"/>
          <w:kern w:val="24"/>
          <w:sz w:val="28"/>
          <w:szCs w:val="28"/>
          <w:lang w:val="fr-FR"/>
        </w:rPr>
        <w:t>L’enseignant de langue étrangère</w:t>
      </w:r>
    </w:p>
    <w:p w:rsidR="00D435FA" w:rsidRDefault="00D435FA" w:rsidP="00AA10D4">
      <w:pPr>
        <w:spacing w:before="0" w:after="0" w:line="240" w:lineRule="auto"/>
        <w:jc w:val="both"/>
        <w:rPr>
          <w:rFonts w:eastAsiaTheme="minorEastAsia"/>
          <w:color w:val="000000" w:themeColor="text1"/>
          <w:kern w:val="24"/>
          <w:sz w:val="28"/>
          <w:szCs w:val="28"/>
          <w:lang w:val="fr-FR"/>
        </w:rPr>
      </w:pPr>
      <w:proofErr w:type="gramStart"/>
      <w:r w:rsidRPr="00D435FA">
        <w:rPr>
          <w:rFonts w:eastAsiaTheme="minorEastAsia"/>
          <w:color w:val="000000" w:themeColor="text1"/>
          <w:kern w:val="24"/>
          <w:sz w:val="28"/>
          <w:szCs w:val="28"/>
          <w:lang w:val="fr-FR"/>
        </w:rPr>
        <w:t>enseigne</w:t>
      </w:r>
      <w:proofErr w:type="gramEnd"/>
      <w:r w:rsidRPr="00D435FA">
        <w:rPr>
          <w:rFonts w:eastAsiaTheme="minorEastAsia"/>
          <w:color w:val="000000" w:themeColor="text1"/>
          <w:kern w:val="24"/>
          <w:sz w:val="28"/>
          <w:szCs w:val="28"/>
          <w:lang w:val="fr-FR"/>
        </w:rPr>
        <w:t xml:space="preserve"> une partie du programme</w:t>
      </w:r>
    </w:p>
    <w:p w:rsidR="001A3459" w:rsidRPr="00D435FA" w:rsidRDefault="00D435FA" w:rsidP="00AA10D4">
      <w:pPr>
        <w:spacing w:before="0" w:after="0" w:line="240" w:lineRule="auto"/>
        <w:jc w:val="both"/>
        <w:rPr>
          <w:sz w:val="28"/>
          <w:szCs w:val="28"/>
          <w:lang w:val="fr-FR" w:bidi="it-IT"/>
        </w:rPr>
      </w:pPr>
      <w:proofErr w:type="gramStart"/>
      <w:r w:rsidRPr="00D435FA">
        <w:rPr>
          <w:rFonts w:eastAsiaTheme="minorEastAsia"/>
          <w:color w:val="000000" w:themeColor="text1"/>
          <w:kern w:val="24"/>
          <w:sz w:val="28"/>
          <w:szCs w:val="28"/>
          <w:lang w:val="fr-FR"/>
        </w:rPr>
        <w:t>d’une</w:t>
      </w:r>
      <w:proofErr w:type="gramEnd"/>
      <w:r w:rsidRPr="00D435FA">
        <w:rPr>
          <w:rFonts w:eastAsiaTheme="minorEastAsia"/>
          <w:color w:val="000000" w:themeColor="text1"/>
          <w:kern w:val="24"/>
          <w:sz w:val="28"/>
          <w:szCs w:val="28"/>
          <w:lang w:val="fr-FR"/>
        </w:rPr>
        <w:t xml:space="preserve"> matière non linguistique</w:t>
      </w:r>
    </w:p>
    <w:p w:rsidR="00FE0440" w:rsidRPr="00B254A9" w:rsidRDefault="00FE0440" w:rsidP="001A3459">
      <w:pPr>
        <w:jc w:val="both"/>
        <w:rPr>
          <w:sz w:val="28"/>
          <w:szCs w:val="28"/>
          <w:lang w:val="fr-FR" w:bidi="it-IT"/>
        </w:rPr>
      </w:pPr>
    </w:p>
    <w:p w:rsidR="00B254A9" w:rsidRDefault="00B254A9" w:rsidP="001A3459">
      <w:pPr>
        <w:pStyle w:val="Sottotitolo"/>
        <w:jc w:val="both"/>
        <w:rPr>
          <w:lang w:val="fr-FR" w:bidi="it-IT"/>
        </w:rPr>
      </w:pPr>
      <w:r>
        <w:rPr>
          <w:lang w:val="fr-FR" w:bidi="it-IT"/>
        </w:rPr>
        <w:t xml:space="preserve"> </w:t>
      </w:r>
      <w:r w:rsidRPr="00B254A9">
        <w:rPr>
          <w:lang w:val="fr-FR" w:bidi="it-IT"/>
        </w:rPr>
        <w:t xml:space="preserve"> </w:t>
      </w:r>
    </w:p>
    <w:p w:rsidR="00AA10D4" w:rsidRDefault="00AA10D4" w:rsidP="001A3459">
      <w:pPr>
        <w:pStyle w:val="Sottotitolo"/>
        <w:jc w:val="both"/>
        <w:rPr>
          <w:lang w:val="fr-FR" w:bidi="it-IT"/>
        </w:rPr>
      </w:pPr>
    </w:p>
    <w:p w:rsidR="00AA10D4" w:rsidRDefault="00AA10D4" w:rsidP="00AA10D4">
      <w:pPr>
        <w:jc w:val="both"/>
        <w:rPr>
          <w:sz w:val="28"/>
          <w:szCs w:val="28"/>
          <w:lang w:val="fr-FR" w:bidi="it-IT"/>
        </w:rPr>
      </w:pPr>
      <w:r>
        <w:rPr>
          <w:sz w:val="28"/>
          <w:szCs w:val="28"/>
          <w:lang w:val="fr-FR" w:bidi="it-IT"/>
        </w:rPr>
        <w:t xml:space="preserve">Il n’y a pas une bonne façon ou une mauvaise façon, l’essentiel c’est </w:t>
      </w:r>
      <w:r w:rsidR="00A93915">
        <w:rPr>
          <w:sz w:val="28"/>
          <w:szCs w:val="28"/>
          <w:lang w:val="fr-FR" w:bidi="it-IT"/>
        </w:rPr>
        <w:t xml:space="preserve">de </w:t>
      </w:r>
      <w:r>
        <w:rPr>
          <w:sz w:val="28"/>
          <w:szCs w:val="28"/>
          <w:lang w:val="fr-FR" w:bidi="it-IT"/>
        </w:rPr>
        <w:t>donner aux élèves la possibilité de s’exprimer en langue étrangère au-delà de leurs heures de français ou d’anglais.</w:t>
      </w:r>
      <w:r w:rsidR="00A93915">
        <w:rPr>
          <w:sz w:val="28"/>
          <w:szCs w:val="28"/>
          <w:lang w:val="fr-FR" w:bidi="it-IT"/>
        </w:rPr>
        <w:t xml:space="preserve"> </w:t>
      </w:r>
    </w:p>
    <w:p w:rsidR="00A93915" w:rsidRDefault="00A93915" w:rsidP="00AA10D4">
      <w:pPr>
        <w:jc w:val="both"/>
        <w:rPr>
          <w:sz w:val="28"/>
          <w:szCs w:val="28"/>
          <w:lang w:val="fr-FR" w:bidi="it-IT"/>
        </w:rPr>
      </w:pPr>
      <w:r>
        <w:rPr>
          <w:sz w:val="28"/>
          <w:szCs w:val="28"/>
          <w:lang w:val="fr-FR" w:bidi="it-IT"/>
        </w:rPr>
        <w:t xml:space="preserve">Ce qui compte dans la leçon CLIL est surtout la compréhension orale et la production orale de la part des élèves. Le CLIL n’est pas une leçon de grammaire d’anglais ou de français, mais une façon de </w:t>
      </w:r>
      <w:r>
        <w:rPr>
          <w:sz w:val="28"/>
          <w:szCs w:val="28"/>
          <w:lang w:val="fr-FR" w:bidi="it-IT"/>
        </w:rPr>
        <w:lastRenderedPageBreak/>
        <w:t>renforcer et encourager les compétences linguistiques en langues étrangères des élèves.</w:t>
      </w:r>
    </w:p>
    <w:p w:rsidR="00075A2F" w:rsidRDefault="001264FE" w:rsidP="00AA10D4">
      <w:pPr>
        <w:jc w:val="both"/>
        <w:rPr>
          <w:sz w:val="28"/>
          <w:szCs w:val="28"/>
          <w:lang w:val="fr-FR" w:bidi="it-IT"/>
        </w:rPr>
      </w:pPr>
      <w:r>
        <w:rPr>
          <w:sz w:val="28"/>
          <w:szCs w:val="28"/>
          <w:lang w:val="fr-FR" w:bidi="it-IT"/>
        </w:rPr>
        <w:t>Cette méthodologie comporte plus de points forts que de points faibles.</w:t>
      </w:r>
    </w:p>
    <w:p w:rsidR="00A93915" w:rsidRDefault="001264FE" w:rsidP="00AA10D4">
      <w:pPr>
        <w:jc w:val="both"/>
        <w:rPr>
          <w:sz w:val="28"/>
          <w:szCs w:val="28"/>
          <w:lang w:val="fr-FR" w:bidi="it-IT"/>
        </w:rPr>
      </w:pPr>
      <w:r>
        <w:rPr>
          <w:sz w:val="28"/>
          <w:szCs w:val="28"/>
          <w:lang w:val="fr-FR" w:bidi="it-IT"/>
        </w:rPr>
        <w:t xml:space="preserve"> Voyons les </w:t>
      </w:r>
      <w:r w:rsidRPr="00075A2F">
        <w:rPr>
          <w:b/>
          <w:sz w:val="28"/>
          <w:szCs w:val="28"/>
          <w:lang w:val="fr-FR" w:bidi="it-IT"/>
        </w:rPr>
        <w:t>points forts</w:t>
      </w:r>
      <w:r>
        <w:rPr>
          <w:sz w:val="28"/>
          <w:szCs w:val="28"/>
          <w:lang w:val="fr-FR" w:bidi="it-IT"/>
        </w:rPr>
        <w:t> :</w:t>
      </w:r>
    </w:p>
    <w:p w:rsidR="001264FE" w:rsidRDefault="001264FE" w:rsidP="001264FE">
      <w:pPr>
        <w:pStyle w:val="Paragrafoelenco"/>
        <w:numPr>
          <w:ilvl w:val="0"/>
          <w:numId w:val="22"/>
        </w:numPr>
        <w:jc w:val="both"/>
        <w:rPr>
          <w:sz w:val="28"/>
          <w:szCs w:val="28"/>
          <w:lang w:val="fr-FR" w:bidi="it-IT"/>
        </w:rPr>
      </w:pPr>
      <w:proofErr w:type="gramStart"/>
      <w:r>
        <w:rPr>
          <w:sz w:val="28"/>
          <w:szCs w:val="28"/>
          <w:lang w:val="fr-FR" w:bidi="it-IT"/>
        </w:rPr>
        <w:t>les</w:t>
      </w:r>
      <w:proofErr w:type="gramEnd"/>
      <w:r>
        <w:rPr>
          <w:sz w:val="28"/>
          <w:szCs w:val="28"/>
          <w:lang w:val="fr-FR" w:bidi="it-IT"/>
        </w:rPr>
        <w:t xml:space="preserve"> élèves font plus d’heures de langue étrangère par semaine</w:t>
      </w:r>
    </w:p>
    <w:p w:rsidR="001264FE" w:rsidRDefault="001264FE" w:rsidP="001264FE">
      <w:pPr>
        <w:pStyle w:val="Paragrafoelenco"/>
        <w:numPr>
          <w:ilvl w:val="0"/>
          <w:numId w:val="22"/>
        </w:numPr>
        <w:jc w:val="both"/>
        <w:rPr>
          <w:sz w:val="28"/>
          <w:szCs w:val="28"/>
          <w:lang w:val="fr-FR" w:bidi="it-IT"/>
        </w:rPr>
      </w:pPr>
      <w:proofErr w:type="gramStart"/>
      <w:r>
        <w:rPr>
          <w:sz w:val="28"/>
          <w:szCs w:val="28"/>
          <w:lang w:val="fr-FR" w:bidi="it-IT"/>
        </w:rPr>
        <w:t>les</w:t>
      </w:r>
      <w:proofErr w:type="gramEnd"/>
      <w:r>
        <w:rPr>
          <w:sz w:val="28"/>
          <w:szCs w:val="28"/>
          <w:lang w:val="fr-FR" w:bidi="it-IT"/>
        </w:rPr>
        <w:t xml:space="preserve"> élèves ne doivent pas étudier une langue étrangère parce que c’est une matière d’étude, mais parce que c’est la langue utilisée pour communiquer et apprendre des contenus</w:t>
      </w:r>
    </w:p>
    <w:p w:rsidR="001264FE" w:rsidRDefault="001264FE" w:rsidP="001264FE">
      <w:pPr>
        <w:pStyle w:val="Paragrafoelenco"/>
        <w:numPr>
          <w:ilvl w:val="0"/>
          <w:numId w:val="22"/>
        </w:numPr>
        <w:jc w:val="both"/>
        <w:rPr>
          <w:sz w:val="28"/>
          <w:szCs w:val="28"/>
          <w:lang w:val="fr-FR" w:bidi="it-IT"/>
        </w:rPr>
      </w:pPr>
      <w:proofErr w:type="gramStart"/>
      <w:r>
        <w:rPr>
          <w:sz w:val="28"/>
          <w:szCs w:val="28"/>
          <w:lang w:val="fr-FR" w:bidi="it-IT"/>
        </w:rPr>
        <w:t>il</w:t>
      </w:r>
      <w:proofErr w:type="gramEnd"/>
      <w:r>
        <w:rPr>
          <w:sz w:val="28"/>
          <w:szCs w:val="28"/>
          <w:lang w:val="fr-FR" w:bidi="it-IT"/>
        </w:rPr>
        <w:t xml:space="preserve"> accroit la motivation des élèves et renforce leur intérêt pour les langues</w:t>
      </w:r>
    </w:p>
    <w:p w:rsidR="001264FE" w:rsidRDefault="001264FE" w:rsidP="001264FE">
      <w:pPr>
        <w:pStyle w:val="Paragrafoelenco"/>
        <w:numPr>
          <w:ilvl w:val="0"/>
          <w:numId w:val="22"/>
        </w:numPr>
        <w:jc w:val="both"/>
        <w:rPr>
          <w:sz w:val="28"/>
          <w:szCs w:val="28"/>
          <w:lang w:val="fr-FR" w:bidi="it-IT"/>
        </w:rPr>
      </w:pPr>
      <w:proofErr w:type="gramStart"/>
      <w:r>
        <w:rPr>
          <w:sz w:val="28"/>
          <w:szCs w:val="28"/>
          <w:lang w:val="fr-FR" w:bidi="it-IT"/>
        </w:rPr>
        <w:t>il</w:t>
      </w:r>
      <w:proofErr w:type="gramEnd"/>
      <w:r>
        <w:rPr>
          <w:sz w:val="28"/>
          <w:szCs w:val="28"/>
          <w:lang w:val="fr-FR" w:bidi="it-IT"/>
        </w:rPr>
        <w:t xml:space="preserve"> donne aux élèves une perspective interculturelle</w:t>
      </w:r>
    </w:p>
    <w:p w:rsidR="00075A2F" w:rsidRDefault="00075A2F" w:rsidP="00075A2F">
      <w:pPr>
        <w:ind w:left="360"/>
        <w:jc w:val="both"/>
        <w:rPr>
          <w:sz w:val="28"/>
          <w:szCs w:val="28"/>
          <w:lang w:val="fr-FR" w:bidi="it-IT"/>
        </w:rPr>
      </w:pPr>
    </w:p>
    <w:p w:rsidR="00075A2F" w:rsidRDefault="00075A2F" w:rsidP="00075A2F">
      <w:pPr>
        <w:ind w:left="360"/>
        <w:jc w:val="both"/>
        <w:rPr>
          <w:b/>
          <w:sz w:val="28"/>
          <w:szCs w:val="28"/>
          <w:lang w:val="fr-FR" w:bidi="it-IT"/>
        </w:rPr>
      </w:pPr>
      <w:r>
        <w:rPr>
          <w:sz w:val="28"/>
          <w:szCs w:val="28"/>
          <w:lang w:val="fr-FR" w:bidi="it-IT"/>
        </w:rPr>
        <w:t xml:space="preserve">Voyons les </w:t>
      </w:r>
      <w:r>
        <w:rPr>
          <w:b/>
          <w:sz w:val="28"/>
          <w:szCs w:val="28"/>
          <w:lang w:val="fr-FR" w:bidi="it-IT"/>
        </w:rPr>
        <w:t>points faibles :</w:t>
      </w:r>
    </w:p>
    <w:p w:rsidR="00075A2F" w:rsidRPr="00075A2F" w:rsidRDefault="00075A2F" w:rsidP="00075A2F">
      <w:pPr>
        <w:pStyle w:val="Paragrafoelenco"/>
        <w:numPr>
          <w:ilvl w:val="0"/>
          <w:numId w:val="24"/>
        </w:numPr>
        <w:jc w:val="both"/>
        <w:rPr>
          <w:b/>
          <w:sz w:val="28"/>
          <w:szCs w:val="28"/>
          <w:lang w:val="fr-FR" w:bidi="it-IT"/>
        </w:rPr>
      </w:pPr>
      <w:proofErr w:type="gramStart"/>
      <w:r>
        <w:rPr>
          <w:sz w:val="28"/>
          <w:szCs w:val="28"/>
          <w:lang w:val="fr-FR" w:bidi="it-IT"/>
        </w:rPr>
        <w:t>les</w:t>
      </w:r>
      <w:proofErr w:type="gramEnd"/>
      <w:r>
        <w:rPr>
          <w:sz w:val="28"/>
          <w:szCs w:val="28"/>
          <w:lang w:val="fr-FR" w:bidi="it-IT"/>
        </w:rPr>
        <w:t xml:space="preserve"> élèves ne peuvent pas approfondir beaucoup le contenu de la discipline étudiée à cause du niveau linguistique de la langue d’apprentissage (A1/A2/B1). </w:t>
      </w:r>
    </w:p>
    <w:p w:rsidR="00075A2F" w:rsidRDefault="00075A2F" w:rsidP="00075A2F">
      <w:pPr>
        <w:jc w:val="both"/>
        <w:rPr>
          <w:sz w:val="28"/>
          <w:szCs w:val="28"/>
          <w:lang w:val="fr-FR" w:bidi="it-IT"/>
        </w:rPr>
      </w:pPr>
      <w:r>
        <w:rPr>
          <w:sz w:val="28"/>
          <w:szCs w:val="28"/>
          <w:lang w:val="fr-FR" w:bidi="it-IT"/>
        </w:rPr>
        <w:t>Pour ce qui concerne l’organisation pratique des leçons CLIL, l’enseignant de langue étrangère et de la discipline choisie peuvent travailler ensemble pendant une heure libre d’une des deux. Bien sûr un des deux enseignant fera une heure en plus, mais il y gagnera de grands bénéfices.</w:t>
      </w:r>
    </w:p>
    <w:p w:rsidR="00075A2F" w:rsidRPr="00075A2F" w:rsidRDefault="00075A2F" w:rsidP="00075A2F">
      <w:pPr>
        <w:jc w:val="both"/>
        <w:rPr>
          <w:b/>
          <w:sz w:val="28"/>
          <w:szCs w:val="28"/>
          <w:lang w:val="fr-FR" w:bidi="it-IT"/>
        </w:rPr>
      </w:pPr>
      <w:r>
        <w:rPr>
          <w:b/>
          <w:sz w:val="28"/>
          <w:szCs w:val="28"/>
          <w:lang w:val="fr-FR" w:bidi="it-IT"/>
        </w:rPr>
        <w:t>Le matériel du CLIL</w:t>
      </w:r>
    </w:p>
    <w:p w:rsidR="00FA6161" w:rsidRDefault="00075A2F" w:rsidP="00075A2F">
      <w:pPr>
        <w:jc w:val="both"/>
        <w:rPr>
          <w:sz w:val="28"/>
          <w:szCs w:val="28"/>
          <w:lang w:val="fr-FR" w:bidi="it-IT"/>
        </w:rPr>
      </w:pPr>
      <w:r>
        <w:rPr>
          <w:sz w:val="28"/>
          <w:szCs w:val="28"/>
          <w:lang w:val="fr-FR" w:bidi="it-IT"/>
        </w:rPr>
        <w:t xml:space="preserve">Le matériel pour faire des leçons CLIL est présent désormais dans tous les livres de sciences </w:t>
      </w:r>
      <w:r w:rsidR="00A368CE">
        <w:rPr>
          <w:sz w:val="28"/>
          <w:szCs w:val="28"/>
          <w:lang w:val="fr-FR" w:bidi="it-IT"/>
        </w:rPr>
        <w:t>ou de géographie</w:t>
      </w:r>
      <w:r w:rsidR="00FA6161">
        <w:rPr>
          <w:sz w:val="28"/>
          <w:szCs w:val="28"/>
          <w:lang w:val="fr-FR" w:bidi="it-IT"/>
        </w:rPr>
        <w:t xml:space="preserve"> (mais souvent en anglais). Pour ce qui concerne le français, langue de notre projet, on peut trouver du matériel sur différents sites comme :</w:t>
      </w:r>
    </w:p>
    <w:p w:rsidR="00FA6161" w:rsidRDefault="00D550BF" w:rsidP="00075A2F">
      <w:pPr>
        <w:jc w:val="both"/>
        <w:rPr>
          <w:sz w:val="28"/>
          <w:szCs w:val="28"/>
          <w:lang w:val="fr-FR" w:bidi="it-IT"/>
        </w:rPr>
      </w:pPr>
      <w:hyperlink r:id="rId11" w:history="1">
        <w:r w:rsidR="00FA6161" w:rsidRPr="00C162C0">
          <w:rPr>
            <w:rStyle w:val="Collegamentoipertestuale"/>
            <w:sz w:val="28"/>
            <w:szCs w:val="28"/>
            <w:lang w:val="fr-FR" w:bidi="it-IT"/>
          </w:rPr>
          <w:t>www.printerest.com</w:t>
        </w:r>
      </w:hyperlink>
    </w:p>
    <w:p w:rsidR="00FA6161" w:rsidRDefault="00D550BF" w:rsidP="00075A2F">
      <w:pPr>
        <w:jc w:val="both"/>
        <w:rPr>
          <w:sz w:val="28"/>
          <w:szCs w:val="28"/>
          <w:lang w:val="fr-FR" w:bidi="it-IT"/>
        </w:rPr>
      </w:pPr>
      <w:hyperlink r:id="rId12" w:history="1">
        <w:r w:rsidR="00FA6161" w:rsidRPr="00C162C0">
          <w:rPr>
            <w:rStyle w:val="Collegamentoipertestuale"/>
            <w:sz w:val="28"/>
            <w:szCs w:val="28"/>
            <w:lang w:val="fr-FR" w:bidi="it-IT"/>
          </w:rPr>
          <w:t>www.françaisfacile.com</w:t>
        </w:r>
      </w:hyperlink>
    </w:p>
    <w:p w:rsidR="00FA6161" w:rsidRDefault="00D550BF" w:rsidP="00075A2F">
      <w:pPr>
        <w:jc w:val="both"/>
        <w:rPr>
          <w:rStyle w:val="Collegamentoipertestuale"/>
          <w:sz w:val="28"/>
          <w:szCs w:val="28"/>
          <w:lang w:val="fr-FR" w:bidi="it-IT"/>
        </w:rPr>
      </w:pPr>
      <w:hyperlink r:id="rId13" w:history="1">
        <w:r w:rsidR="00FA6161" w:rsidRPr="00C162C0">
          <w:rPr>
            <w:rStyle w:val="Collegamentoipertestuale"/>
            <w:sz w:val="28"/>
            <w:szCs w:val="28"/>
            <w:lang w:val="fr-FR" w:bidi="it-IT"/>
          </w:rPr>
          <w:t>www.lepointdufle.net</w:t>
        </w:r>
      </w:hyperlink>
    </w:p>
    <w:p w:rsidR="00403EC9" w:rsidRDefault="00D550BF" w:rsidP="00075A2F">
      <w:pPr>
        <w:jc w:val="both"/>
        <w:rPr>
          <w:sz w:val="28"/>
          <w:szCs w:val="28"/>
          <w:lang w:val="fr-FR" w:bidi="it-IT"/>
        </w:rPr>
      </w:pPr>
      <w:hyperlink r:id="rId14" w:history="1">
        <w:r w:rsidR="00DF7247" w:rsidRPr="008436AB">
          <w:rPr>
            <w:rStyle w:val="Collegamentoipertestuale"/>
            <w:sz w:val="28"/>
            <w:szCs w:val="28"/>
            <w:lang w:val="fr-FR" w:bidi="it-IT"/>
          </w:rPr>
          <w:t>http://www.cite-sciences.fr/au-programme/evenements/ma-maison-ma-planete/</w:t>
        </w:r>
      </w:hyperlink>
    </w:p>
    <w:p w:rsidR="00DF7247" w:rsidRDefault="00D550BF" w:rsidP="00075A2F">
      <w:pPr>
        <w:jc w:val="both"/>
        <w:rPr>
          <w:sz w:val="28"/>
          <w:szCs w:val="28"/>
          <w:lang w:val="fr-FR" w:bidi="it-IT"/>
        </w:rPr>
      </w:pPr>
      <w:hyperlink r:id="rId15" w:history="1">
        <w:r w:rsidR="00DF7247" w:rsidRPr="008436AB">
          <w:rPr>
            <w:rStyle w:val="Collegamentoipertestuale"/>
            <w:sz w:val="28"/>
            <w:szCs w:val="28"/>
            <w:lang w:val="fr-FR" w:bidi="it-IT"/>
          </w:rPr>
          <w:t>http://robert.pagesperso-orange.fr/eau/distrib.htm</w:t>
        </w:r>
      </w:hyperlink>
    </w:p>
    <w:p w:rsidR="0068563F" w:rsidRDefault="00D550BF" w:rsidP="00075A2F">
      <w:pPr>
        <w:jc w:val="both"/>
        <w:rPr>
          <w:sz w:val="28"/>
          <w:szCs w:val="28"/>
          <w:lang w:val="fr-FR" w:bidi="it-IT"/>
        </w:rPr>
      </w:pPr>
      <w:hyperlink r:id="rId16" w:history="1">
        <w:r w:rsidR="0068563F" w:rsidRPr="008436AB">
          <w:rPr>
            <w:rStyle w:val="Collegamentoipertestuale"/>
            <w:sz w:val="28"/>
            <w:szCs w:val="28"/>
            <w:lang w:val="fr-FR" w:bidi="it-IT"/>
          </w:rPr>
          <w:t>http://www.ac-grenoble.fr</w:t>
        </w:r>
      </w:hyperlink>
    </w:p>
    <w:p w:rsidR="00DF7247" w:rsidRDefault="00DF7247" w:rsidP="00075A2F">
      <w:pPr>
        <w:jc w:val="both"/>
        <w:rPr>
          <w:sz w:val="28"/>
          <w:szCs w:val="28"/>
          <w:lang w:val="fr-FR" w:bidi="it-IT"/>
        </w:rPr>
      </w:pPr>
    </w:p>
    <w:p w:rsidR="00134D25" w:rsidRDefault="00134D25" w:rsidP="00075A2F">
      <w:pPr>
        <w:jc w:val="both"/>
        <w:rPr>
          <w:sz w:val="28"/>
          <w:szCs w:val="28"/>
          <w:lang w:val="fr-FR" w:bidi="it-IT"/>
        </w:rPr>
      </w:pPr>
      <w:r>
        <w:rPr>
          <w:sz w:val="28"/>
          <w:szCs w:val="28"/>
          <w:lang w:val="fr-FR" w:bidi="it-IT"/>
        </w:rPr>
        <w:t>Du matériel authentique des manuels de l’école primaire, simple et clairs pour des apprenants non-français, ou même l’enseignant de langue étrangère peut créer son propre matériel adapté pour sa classe.</w:t>
      </w:r>
    </w:p>
    <w:p w:rsidR="003B18DA" w:rsidRDefault="00304D83" w:rsidP="00075A2F">
      <w:pPr>
        <w:jc w:val="both"/>
        <w:rPr>
          <w:sz w:val="28"/>
          <w:szCs w:val="28"/>
          <w:lang w:val="fr-FR" w:bidi="it-IT"/>
        </w:rPr>
      </w:pPr>
      <w:r>
        <w:rPr>
          <w:sz w:val="28"/>
          <w:szCs w:val="28"/>
          <w:lang w:val="fr-FR" w:bidi="it-IT"/>
        </w:rPr>
        <w:t>Rappelons que la méthodologie est centrée sur l’utilisation de matériel audio-visuel (renforcer la compréhension orale)</w:t>
      </w:r>
      <w:r w:rsidR="003B18DA">
        <w:rPr>
          <w:sz w:val="28"/>
          <w:szCs w:val="28"/>
          <w:lang w:val="fr-FR" w:bidi="it-IT"/>
        </w:rPr>
        <w:t>, faire des écoutes et des lectures et non une leçon traditionnelle ou le professeur explique) car le CLIL met l’accent sur la pratique de la langue et non l’apprentissage. Les langues non font pas concurrence aux autres matières, mais elles sont complémentaires.</w:t>
      </w:r>
    </w:p>
    <w:p w:rsidR="00B755F3" w:rsidRDefault="00B755F3" w:rsidP="00075A2F">
      <w:pPr>
        <w:jc w:val="both"/>
        <w:rPr>
          <w:b/>
          <w:color w:val="auto"/>
          <w:sz w:val="28"/>
          <w:szCs w:val="28"/>
          <w:lang w:val="fr-FR" w:bidi="it-IT"/>
        </w:rPr>
      </w:pPr>
    </w:p>
    <w:p w:rsidR="00FA6161" w:rsidRDefault="00C352D6" w:rsidP="00075A2F">
      <w:pPr>
        <w:jc w:val="both"/>
        <w:rPr>
          <w:b/>
          <w:sz w:val="28"/>
          <w:szCs w:val="28"/>
          <w:lang w:val="fr-FR" w:bidi="it-IT"/>
        </w:rPr>
      </w:pPr>
      <w:r>
        <w:rPr>
          <w:b/>
          <w:color w:val="auto"/>
          <w:sz w:val="28"/>
          <w:szCs w:val="28"/>
          <w:lang w:val="fr-FR" w:bidi="it-IT"/>
        </w:rPr>
        <w:t>Ex</w:t>
      </w:r>
      <w:r w:rsidR="003B18DA" w:rsidRPr="003B18DA">
        <w:rPr>
          <w:b/>
          <w:color w:val="auto"/>
          <w:sz w:val="28"/>
          <w:szCs w:val="28"/>
          <w:lang w:val="fr-FR" w:bidi="it-IT"/>
        </w:rPr>
        <w:t>emple pratique de leçon CLIL</w:t>
      </w:r>
      <w:r w:rsidR="00134D25" w:rsidRPr="003B18DA">
        <w:rPr>
          <w:b/>
          <w:sz w:val="28"/>
          <w:szCs w:val="28"/>
          <w:lang w:val="fr-FR" w:bidi="it-IT"/>
        </w:rPr>
        <w:t xml:space="preserve"> </w:t>
      </w:r>
    </w:p>
    <w:p w:rsidR="00EC22D2" w:rsidRPr="00EC22D2" w:rsidRDefault="00EC22D2" w:rsidP="00EC22D2">
      <w:pPr>
        <w:numPr>
          <w:ilvl w:val="0"/>
          <w:numId w:val="29"/>
        </w:numPr>
        <w:spacing w:after="0" w:line="240" w:lineRule="auto"/>
        <w:ind w:left="1267"/>
        <w:contextualSpacing/>
        <w:jc w:val="both"/>
        <w:rPr>
          <w:rFonts w:ascii="Times New Roman" w:eastAsia="Times New Roman" w:hAnsi="Times New Roman" w:cs="Times New Roman"/>
          <w:color w:val="ACD433"/>
          <w:sz w:val="28"/>
          <w:szCs w:val="28"/>
          <w:lang w:eastAsia="it-IT"/>
        </w:rPr>
      </w:pPr>
      <w:proofErr w:type="gramStart"/>
      <w:r w:rsidRPr="00EC22D2">
        <w:rPr>
          <w:rFonts w:asciiTheme="majorHAnsi" w:eastAsiaTheme="majorEastAsia" w:hAnsi="Century Gothic" w:cstheme="majorBidi"/>
          <w:b/>
          <w:bCs/>
          <w:color w:val="08090B" w:themeColor="text2" w:themeShade="1A"/>
          <w:kern w:val="24"/>
          <w:sz w:val="28"/>
          <w:szCs w:val="28"/>
          <w:lang w:eastAsia="it-IT"/>
        </w:rPr>
        <w:t>METHODE</w:t>
      </w:r>
      <w:r>
        <w:rPr>
          <w:rFonts w:asciiTheme="majorHAnsi" w:eastAsiaTheme="majorEastAsia" w:hAnsi="Century Gothic" w:cstheme="majorBidi"/>
          <w:b/>
          <w:bCs/>
          <w:color w:val="08090B" w:themeColor="text2" w:themeShade="1A"/>
          <w:kern w:val="24"/>
          <w:sz w:val="28"/>
          <w:szCs w:val="28"/>
          <w:lang w:eastAsia="it-IT"/>
        </w:rPr>
        <w:t>:</w:t>
      </w:r>
      <w:r w:rsidRPr="00EC22D2">
        <w:rPr>
          <w:rFonts w:asciiTheme="majorHAnsi" w:eastAsiaTheme="majorEastAsia" w:hAnsi="Century Gothic" w:cstheme="majorBidi"/>
          <w:b/>
          <w:bCs/>
          <w:color w:val="FFFFFF" w:themeColor="background1" w:themeTint="F2"/>
          <w:kern w:val="24"/>
          <w:sz w:val="28"/>
          <w:szCs w:val="28"/>
          <w:lang w:eastAsia="it-IT"/>
        </w:rPr>
        <w:t>:</w:t>
      </w:r>
      <w:proofErr w:type="gramEnd"/>
      <w:r w:rsidRPr="00EC22D2">
        <w:rPr>
          <w:rFonts w:asciiTheme="majorHAnsi" w:eastAsiaTheme="majorEastAsia" w:hAnsi="Century Gothic" w:cstheme="majorBidi"/>
          <w:color w:val="000000" w:themeColor="text1"/>
          <w:kern w:val="24"/>
          <w:sz w:val="28"/>
          <w:szCs w:val="28"/>
          <w:lang w:eastAsia="it-IT"/>
        </w:rPr>
        <w:t xml:space="preserve"> </w:t>
      </w:r>
      <w:r w:rsidR="009942EC" w:rsidRPr="00EC22D2">
        <w:rPr>
          <w:rFonts w:asciiTheme="majorHAnsi" w:eastAsiaTheme="majorEastAsia" w:hAnsi="Century Gothic" w:cstheme="majorBidi"/>
          <w:color w:val="000000" w:themeColor="text1"/>
          <w:kern w:val="24"/>
          <w:sz w:val="28"/>
          <w:szCs w:val="28"/>
          <w:lang w:eastAsia="it-IT"/>
        </w:rPr>
        <w:t>cooperative</w:t>
      </w:r>
      <w:r w:rsidRPr="00EC22D2">
        <w:rPr>
          <w:rFonts w:asciiTheme="majorHAnsi" w:eastAsiaTheme="majorEastAsia" w:hAnsi="Century Gothic" w:cstheme="majorBidi"/>
          <w:color w:val="000000" w:themeColor="text1"/>
          <w:kern w:val="24"/>
          <w:sz w:val="28"/>
          <w:szCs w:val="28"/>
          <w:lang w:eastAsia="it-IT"/>
        </w:rPr>
        <w:t>-learning</w:t>
      </w:r>
    </w:p>
    <w:p w:rsidR="00EC22D2" w:rsidRPr="00EC22D2" w:rsidRDefault="00EC22D2" w:rsidP="00EC22D2">
      <w:pPr>
        <w:numPr>
          <w:ilvl w:val="0"/>
          <w:numId w:val="29"/>
        </w:numPr>
        <w:spacing w:after="0" w:line="240" w:lineRule="auto"/>
        <w:ind w:left="1267"/>
        <w:contextualSpacing/>
        <w:jc w:val="both"/>
        <w:rPr>
          <w:rFonts w:eastAsia="Times New Roman" w:cs="Times New Roman"/>
          <w:color w:val="ACD433"/>
          <w:sz w:val="28"/>
          <w:szCs w:val="28"/>
          <w:lang w:val="fr-FR" w:eastAsia="it-IT"/>
        </w:rPr>
      </w:pPr>
      <w:r w:rsidRPr="00EC22D2">
        <w:rPr>
          <w:rFonts w:eastAsiaTheme="majorEastAsia" w:cstheme="majorBidi"/>
          <w:b/>
          <w:color w:val="000000" w:themeColor="text1"/>
          <w:kern w:val="24"/>
          <w:sz w:val="28"/>
          <w:szCs w:val="28"/>
          <w:lang w:val="fr-FR" w:eastAsia="it-IT"/>
        </w:rPr>
        <w:t>ELEVES CIBLE</w:t>
      </w:r>
      <w:r>
        <w:rPr>
          <w:rFonts w:eastAsiaTheme="majorEastAsia" w:cstheme="majorBidi"/>
          <w:b/>
          <w:color w:val="000000" w:themeColor="text1"/>
          <w:kern w:val="24"/>
          <w:sz w:val="28"/>
          <w:szCs w:val="28"/>
          <w:lang w:val="fr-FR" w:eastAsia="it-IT"/>
        </w:rPr>
        <w:t> :</w:t>
      </w:r>
      <w:r>
        <w:rPr>
          <w:rFonts w:eastAsiaTheme="majorEastAsia" w:cstheme="majorBidi"/>
          <w:color w:val="000000" w:themeColor="text1"/>
          <w:kern w:val="24"/>
          <w:sz w:val="28"/>
          <w:szCs w:val="28"/>
          <w:lang w:val="fr-FR" w:eastAsia="it-IT"/>
        </w:rPr>
        <w:t xml:space="preserve"> </w:t>
      </w:r>
      <w:r w:rsidRPr="00EC22D2">
        <w:rPr>
          <w:rFonts w:eastAsiaTheme="majorEastAsia" w:cstheme="majorBidi"/>
          <w:color w:val="000000" w:themeColor="text1"/>
          <w:kern w:val="24"/>
          <w:sz w:val="28"/>
          <w:szCs w:val="28"/>
          <w:lang w:val="fr-FR" w:eastAsia="it-IT"/>
        </w:rPr>
        <w:t xml:space="preserve">une deuxième année secondaire (la cinquième en France) </w:t>
      </w:r>
    </w:p>
    <w:p w:rsidR="00EC22D2" w:rsidRPr="00EC22D2" w:rsidRDefault="00EC22D2" w:rsidP="00EC22D2">
      <w:pPr>
        <w:numPr>
          <w:ilvl w:val="0"/>
          <w:numId w:val="29"/>
        </w:numPr>
        <w:spacing w:after="0" w:line="240" w:lineRule="auto"/>
        <w:ind w:left="1267"/>
        <w:contextualSpacing/>
        <w:jc w:val="both"/>
        <w:rPr>
          <w:rFonts w:eastAsia="Times New Roman" w:cs="Times New Roman"/>
          <w:color w:val="ACD433"/>
          <w:sz w:val="28"/>
          <w:szCs w:val="28"/>
          <w:lang w:val="fr-FR" w:eastAsia="it-IT"/>
        </w:rPr>
      </w:pPr>
      <w:r>
        <w:rPr>
          <w:rFonts w:eastAsiaTheme="majorEastAsia" w:cstheme="majorBidi"/>
          <w:b/>
          <w:bCs/>
          <w:color w:val="000000" w:themeColor="text1"/>
          <w:kern w:val="24"/>
          <w:sz w:val="28"/>
          <w:szCs w:val="28"/>
          <w:lang w:val="fr-FR" w:eastAsia="it-IT"/>
        </w:rPr>
        <w:t>MATERIEL :</w:t>
      </w:r>
      <w:r w:rsidRPr="00EC22D2">
        <w:rPr>
          <w:rFonts w:eastAsiaTheme="majorEastAsia" w:cstheme="majorBidi"/>
          <w:b/>
          <w:bCs/>
          <w:color w:val="000000" w:themeColor="text1"/>
          <w:kern w:val="24"/>
          <w:sz w:val="28"/>
          <w:szCs w:val="28"/>
          <w:lang w:val="fr-FR" w:eastAsia="it-IT"/>
        </w:rPr>
        <w:t xml:space="preserve"> </w:t>
      </w:r>
      <w:r w:rsidRPr="00EC22D2">
        <w:rPr>
          <w:rFonts w:eastAsiaTheme="majorEastAsia" w:cstheme="majorBidi"/>
          <w:color w:val="000000" w:themeColor="text1"/>
          <w:kern w:val="24"/>
          <w:sz w:val="28"/>
          <w:szCs w:val="28"/>
          <w:lang w:val="fr-FR" w:eastAsia="it-IT"/>
        </w:rPr>
        <w:t>crayons couleur, carte géographique de la France métropolitaine, fiche d’exercices</w:t>
      </w:r>
    </w:p>
    <w:p w:rsidR="00EC22D2" w:rsidRPr="009942EC" w:rsidRDefault="00EC22D2" w:rsidP="00EC22D2">
      <w:pPr>
        <w:numPr>
          <w:ilvl w:val="0"/>
          <w:numId w:val="29"/>
        </w:numPr>
        <w:spacing w:after="0" w:line="240" w:lineRule="auto"/>
        <w:ind w:left="1267"/>
        <w:contextualSpacing/>
        <w:jc w:val="both"/>
        <w:rPr>
          <w:rFonts w:eastAsia="Times New Roman" w:cs="Times New Roman"/>
          <w:color w:val="ACD433"/>
          <w:sz w:val="28"/>
          <w:szCs w:val="28"/>
          <w:lang w:val="fr-FR" w:eastAsia="it-IT"/>
        </w:rPr>
      </w:pPr>
      <w:r>
        <w:rPr>
          <w:rFonts w:eastAsiaTheme="majorEastAsia" w:cstheme="majorBidi"/>
          <w:b/>
          <w:color w:val="000000" w:themeColor="text1"/>
          <w:kern w:val="24"/>
          <w:sz w:val="28"/>
          <w:szCs w:val="28"/>
          <w:lang w:val="fr-FR" w:eastAsia="it-IT"/>
        </w:rPr>
        <w:t xml:space="preserve">ROLES ET ORGANISATION : </w:t>
      </w:r>
      <w:r w:rsidRPr="00EC22D2">
        <w:rPr>
          <w:rFonts w:eastAsiaTheme="majorEastAsia" w:cstheme="majorBidi"/>
          <w:color w:val="000000" w:themeColor="text1"/>
          <w:kern w:val="24"/>
          <w:sz w:val="28"/>
          <w:szCs w:val="28"/>
          <w:lang w:val="fr-FR" w:eastAsia="it-IT"/>
        </w:rPr>
        <w:t xml:space="preserve">5 groupes de 4/5 élèves avec répartition des </w:t>
      </w:r>
      <w:r w:rsidR="009942EC" w:rsidRPr="00EC22D2">
        <w:rPr>
          <w:rFonts w:eastAsiaTheme="majorEastAsia" w:cstheme="majorBidi"/>
          <w:color w:val="000000" w:themeColor="text1"/>
          <w:kern w:val="24"/>
          <w:sz w:val="28"/>
          <w:szCs w:val="28"/>
          <w:lang w:val="fr-FR" w:eastAsia="it-IT"/>
        </w:rPr>
        <w:t>rôles</w:t>
      </w:r>
      <w:r w:rsidRPr="00EC22D2">
        <w:rPr>
          <w:rFonts w:eastAsiaTheme="majorEastAsia" w:cstheme="majorBidi"/>
          <w:color w:val="000000" w:themeColor="text1"/>
          <w:kern w:val="24"/>
          <w:sz w:val="28"/>
          <w:szCs w:val="28"/>
          <w:lang w:val="fr-FR" w:eastAsia="it-IT"/>
        </w:rPr>
        <w:t xml:space="preserve"> (1 porte-parole, 1 responsable du matériel, 1 responsable de la langue, 1 responsable du volume des membres du groupe et de la discipline)</w:t>
      </w:r>
    </w:p>
    <w:p w:rsidR="009942EC" w:rsidRDefault="009942EC" w:rsidP="009942EC">
      <w:pPr>
        <w:spacing w:after="0" w:line="240" w:lineRule="auto"/>
        <w:ind w:left="1267"/>
        <w:contextualSpacing/>
        <w:jc w:val="both"/>
        <w:rPr>
          <w:rFonts w:eastAsiaTheme="majorEastAsia" w:cstheme="majorBidi"/>
          <w:b/>
          <w:color w:val="000000" w:themeColor="text1"/>
          <w:kern w:val="24"/>
          <w:sz w:val="28"/>
          <w:szCs w:val="28"/>
          <w:lang w:val="fr-FR" w:eastAsia="it-IT"/>
        </w:rPr>
      </w:pPr>
    </w:p>
    <w:p w:rsidR="009942EC" w:rsidRDefault="009942EC" w:rsidP="009942EC">
      <w:pPr>
        <w:spacing w:after="0" w:line="240" w:lineRule="auto"/>
        <w:contextualSpacing/>
        <w:jc w:val="center"/>
        <w:rPr>
          <w:rFonts w:eastAsia="Times New Roman" w:cs="Times New Roman"/>
          <w:b/>
          <w:color w:val="auto"/>
          <w:sz w:val="28"/>
          <w:szCs w:val="28"/>
          <w:lang w:val="fr-FR" w:eastAsia="it-IT"/>
        </w:rPr>
      </w:pPr>
      <w:r>
        <w:rPr>
          <w:rFonts w:eastAsia="Times New Roman" w:cs="Times New Roman"/>
          <w:b/>
          <w:color w:val="auto"/>
          <w:sz w:val="28"/>
          <w:szCs w:val="28"/>
          <w:lang w:val="fr-FR" w:eastAsia="it-IT"/>
        </w:rPr>
        <w:t>Ce que prévoit le travail des élèves</w:t>
      </w:r>
    </w:p>
    <w:p w:rsidR="009942EC" w:rsidRDefault="009942EC" w:rsidP="009942EC">
      <w:pPr>
        <w:spacing w:after="0" w:line="240" w:lineRule="auto"/>
        <w:contextualSpacing/>
        <w:jc w:val="center"/>
        <w:rPr>
          <w:rFonts w:eastAsia="Times New Roman" w:cs="Times New Roman"/>
          <w:b/>
          <w:color w:val="auto"/>
          <w:sz w:val="28"/>
          <w:szCs w:val="28"/>
          <w:lang w:val="fr-FR" w:eastAsia="it-IT"/>
        </w:rPr>
      </w:pPr>
      <w:r>
        <w:rPr>
          <w:rFonts w:eastAsia="Times New Roman" w:cs="Times New Roman"/>
          <w:b/>
          <w:noProof/>
          <w:color w:val="auto"/>
          <w:sz w:val="28"/>
          <w:szCs w:val="28"/>
          <w:lang w:val="fr-FR" w:eastAsia="it-IT"/>
        </w:rPr>
        <mc:AlternateContent>
          <mc:Choice Requires="wps">
            <w:drawing>
              <wp:anchor distT="0" distB="0" distL="114300" distR="114300" simplePos="0" relativeHeight="251668480" behindDoc="0" locked="0" layoutInCell="1" allowOverlap="1">
                <wp:simplePos x="0" y="0"/>
                <wp:positionH relativeFrom="column">
                  <wp:posOffset>2559051</wp:posOffset>
                </wp:positionH>
                <wp:positionV relativeFrom="paragraph">
                  <wp:posOffset>218440</wp:posOffset>
                </wp:positionV>
                <wp:extent cx="215900" cy="457200"/>
                <wp:effectExtent l="19050" t="0" r="12700" b="38100"/>
                <wp:wrapNone/>
                <wp:docPr id="8" name="Freccia in giù 8"/>
                <wp:cNvGraphicFramePr/>
                <a:graphic xmlns:a="http://schemas.openxmlformats.org/drawingml/2006/main">
                  <a:graphicData uri="http://schemas.microsoft.com/office/word/2010/wordprocessingShape">
                    <wps:wsp>
                      <wps:cNvSpPr/>
                      <wps:spPr>
                        <a:xfrm>
                          <a:off x="0" y="0"/>
                          <a:ext cx="2159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02C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8" o:spid="_x0000_s1026" type="#_x0000_t67" style="position:absolute;margin-left:201.5pt;margin-top:17.2pt;width:1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" adj="16500" fillcolor="#00a0b8 [3204]" strokecolor="#004f5b [1604]" strokeweight="2pt"/>
            </w:pict>
          </mc:Fallback>
        </mc:AlternateContent>
      </w:r>
    </w:p>
    <w:p w:rsidR="009942EC" w:rsidRDefault="009942EC" w:rsidP="009942EC">
      <w:pPr>
        <w:spacing w:after="0" w:line="240" w:lineRule="auto"/>
        <w:contextualSpacing/>
        <w:jc w:val="center"/>
        <w:rPr>
          <w:rFonts w:eastAsia="Times New Roman" w:cs="Times New Roman"/>
          <w:b/>
          <w:color w:val="auto"/>
          <w:sz w:val="28"/>
          <w:szCs w:val="28"/>
          <w:lang w:val="fr-FR" w:eastAsia="it-IT"/>
        </w:rPr>
      </w:pPr>
    </w:p>
    <w:p w:rsidR="009942EC" w:rsidRDefault="009942EC" w:rsidP="009942EC">
      <w:pPr>
        <w:spacing w:after="0" w:line="240" w:lineRule="auto"/>
        <w:contextualSpacing/>
        <w:jc w:val="center"/>
        <w:rPr>
          <w:rFonts w:eastAsia="Times New Roman" w:cs="Times New Roman"/>
          <w:b/>
          <w:color w:val="auto"/>
          <w:sz w:val="28"/>
          <w:szCs w:val="28"/>
          <w:lang w:val="fr-FR" w:eastAsia="it-IT"/>
        </w:rPr>
      </w:pPr>
    </w:p>
    <w:p w:rsidR="009942EC" w:rsidRPr="009942EC" w:rsidRDefault="009942EC" w:rsidP="009942EC">
      <w:pPr>
        <w:spacing w:after="0" w:line="240" w:lineRule="auto"/>
        <w:contextualSpacing/>
        <w:jc w:val="center"/>
        <w:rPr>
          <w:rFonts w:eastAsia="Times New Roman" w:cs="Times New Roman"/>
          <w:b/>
          <w:color w:val="auto"/>
          <w:sz w:val="28"/>
          <w:szCs w:val="28"/>
          <w:lang w:val="fr-FR" w:eastAsia="it-IT"/>
        </w:rPr>
      </w:pPr>
    </w:p>
    <w:p w:rsidR="00EC22D2" w:rsidRDefault="009942EC" w:rsidP="009942EC">
      <w:pPr>
        <w:jc w:val="center"/>
        <w:rPr>
          <w:b/>
          <w:sz w:val="28"/>
          <w:szCs w:val="28"/>
          <w:lang w:val="fr-FR" w:bidi="it-IT"/>
        </w:rPr>
      </w:pPr>
      <w:r w:rsidRPr="00E628CF">
        <w:rPr>
          <w:b/>
          <w:color w:val="138576" w:themeColor="accent6" w:themeShade="BF"/>
          <w:sz w:val="32"/>
          <w:szCs w:val="32"/>
          <w:lang w:val="fr-FR" w:bidi="it-IT"/>
        </w:rPr>
        <w:t xml:space="preserve">5 </w:t>
      </w:r>
      <w:r>
        <w:rPr>
          <w:b/>
          <w:sz w:val="28"/>
          <w:szCs w:val="28"/>
          <w:lang w:val="fr-FR" w:bidi="it-IT"/>
        </w:rPr>
        <w:t>DEVOIRS</w:t>
      </w:r>
    </w:p>
    <w:p w:rsidR="00E628CF" w:rsidRDefault="00E628CF" w:rsidP="009942EC">
      <w:pPr>
        <w:jc w:val="center"/>
        <w:rPr>
          <w:b/>
          <w:sz w:val="28"/>
          <w:szCs w:val="28"/>
          <w:lang w:val="fr-FR" w:bidi="it-IT"/>
        </w:rPr>
      </w:pPr>
    </w:p>
    <w:p w:rsidR="0068563F" w:rsidRDefault="0068563F" w:rsidP="009942EC">
      <w:pPr>
        <w:jc w:val="center"/>
        <w:rPr>
          <w:b/>
          <w:sz w:val="28"/>
          <w:szCs w:val="28"/>
          <w:lang w:val="fr-FR" w:bidi="it-IT"/>
        </w:rPr>
      </w:pPr>
    </w:p>
    <w:tbl>
      <w:tblPr>
        <w:tblStyle w:val="Grigliatabella"/>
        <w:tblW w:w="0" w:type="auto"/>
        <w:tblLook w:val="04A0" w:firstRow="1" w:lastRow="0" w:firstColumn="1" w:lastColumn="0" w:noHBand="0" w:noVBand="1"/>
      </w:tblPr>
      <w:tblGrid>
        <w:gridCol w:w="1889"/>
        <w:gridCol w:w="1893"/>
        <w:gridCol w:w="1696"/>
        <w:gridCol w:w="1503"/>
        <w:gridCol w:w="1315"/>
      </w:tblGrid>
      <w:tr w:rsidR="00E628CF" w:rsidTr="00E628CF">
        <w:tc>
          <w:tcPr>
            <w:tcW w:w="1659" w:type="dxa"/>
          </w:tcPr>
          <w:p w:rsidR="00E628CF" w:rsidRPr="00E628CF" w:rsidRDefault="00E628CF" w:rsidP="009942EC">
            <w:pPr>
              <w:jc w:val="center"/>
              <w:rPr>
                <w:b/>
                <w:color w:val="138576" w:themeColor="accent6" w:themeShade="BF"/>
                <w:sz w:val="28"/>
                <w:szCs w:val="28"/>
                <w:lang w:val="fr-FR" w:bidi="it-IT"/>
              </w:rPr>
            </w:pPr>
            <w:r w:rsidRPr="00E628CF">
              <w:rPr>
                <w:b/>
                <w:color w:val="138576" w:themeColor="accent6" w:themeShade="BF"/>
                <w:sz w:val="28"/>
                <w:szCs w:val="28"/>
                <w:lang w:val="fr-FR" w:bidi="it-IT"/>
              </w:rPr>
              <w:t>1</w:t>
            </w:r>
          </w:p>
        </w:tc>
        <w:tc>
          <w:tcPr>
            <w:tcW w:w="1659" w:type="dxa"/>
          </w:tcPr>
          <w:p w:rsidR="00E628CF" w:rsidRPr="00E628CF" w:rsidRDefault="00E628CF" w:rsidP="009942EC">
            <w:pPr>
              <w:jc w:val="center"/>
              <w:rPr>
                <w:b/>
                <w:color w:val="138576" w:themeColor="accent6" w:themeShade="BF"/>
                <w:sz w:val="28"/>
                <w:szCs w:val="28"/>
                <w:lang w:val="fr-FR" w:bidi="it-IT"/>
              </w:rPr>
            </w:pPr>
            <w:r w:rsidRPr="00E628CF">
              <w:rPr>
                <w:b/>
                <w:color w:val="138576" w:themeColor="accent6" w:themeShade="BF"/>
                <w:sz w:val="28"/>
                <w:szCs w:val="28"/>
                <w:lang w:val="fr-FR" w:bidi="it-IT"/>
              </w:rPr>
              <w:t>2</w:t>
            </w:r>
          </w:p>
        </w:tc>
        <w:tc>
          <w:tcPr>
            <w:tcW w:w="1659" w:type="dxa"/>
          </w:tcPr>
          <w:p w:rsidR="00E628CF" w:rsidRPr="00E628CF" w:rsidRDefault="00E628CF" w:rsidP="009942EC">
            <w:pPr>
              <w:jc w:val="center"/>
              <w:rPr>
                <w:b/>
                <w:color w:val="138576" w:themeColor="accent6" w:themeShade="BF"/>
                <w:sz w:val="28"/>
                <w:szCs w:val="28"/>
                <w:lang w:val="fr-FR" w:bidi="it-IT"/>
              </w:rPr>
            </w:pPr>
            <w:r w:rsidRPr="00E628CF">
              <w:rPr>
                <w:b/>
                <w:color w:val="138576" w:themeColor="accent6" w:themeShade="BF"/>
                <w:sz w:val="28"/>
                <w:szCs w:val="28"/>
                <w:lang w:val="fr-FR" w:bidi="it-IT"/>
              </w:rPr>
              <w:t>3</w:t>
            </w:r>
          </w:p>
        </w:tc>
        <w:tc>
          <w:tcPr>
            <w:tcW w:w="1659" w:type="dxa"/>
          </w:tcPr>
          <w:p w:rsidR="00E628CF" w:rsidRPr="00E628CF" w:rsidRDefault="00E628CF" w:rsidP="009942EC">
            <w:pPr>
              <w:jc w:val="center"/>
              <w:rPr>
                <w:b/>
                <w:color w:val="138576" w:themeColor="accent6" w:themeShade="BF"/>
                <w:sz w:val="28"/>
                <w:szCs w:val="28"/>
                <w:lang w:val="fr-FR" w:bidi="it-IT"/>
              </w:rPr>
            </w:pPr>
            <w:r w:rsidRPr="00E628CF">
              <w:rPr>
                <w:b/>
                <w:color w:val="138576" w:themeColor="accent6" w:themeShade="BF"/>
                <w:sz w:val="28"/>
                <w:szCs w:val="28"/>
                <w:lang w:val="fr-FR" w:bidi="it-IT"/>
              </w:rPr>
              <w:t>4</w:t>
            </w:r>
          </w:p>
        </w:tc>
        <w:tc>
          <w:tcPr>
            <w:tcW w:w="1660" w:type="dxa"/>
          </w:tcPr>
          <w:p w:rsidR="00E628CF" w:rsidRPr="00E628CF" w:rsidRDefault="00E628CF" w:rsidP="009942EC">
            <w:pPr>
              <w:jc w:val="center"/>
              <w:rPr>
                <w:b/>
                <w:color w:val="138576" w:themeColor="accent6" w:themeShade="BF"/>
                <w:sz w:val="28"/>
                <w:szCs w:val="28"/>
                <w:lang w:val="fr-FR" w:bidi="it-IT"/>
              </w:rPr>
            </w:pPr>
            <w:r w:rsidRPr="00E628CF">
              <w:rPr>
                <w:b/>
                <w:color w:val="138576" w:themeColor="accent6" w:themeShade="BF"/>
                <w:sz w:val="28"/>
                <w:szCs w:val="28"/>
                <w:lang w:val="fr-FR" w:bidi="it-IT"/>
              </w:rPr>
              <w:t>5</w:t>
            </w:r>
          </w:p>
        </w:tc>
      </w:tr>
      <w:tr w:rsidR="00E628CF" w:rsidRPr="00725BDC" w:rsidTr="00E628CF">
        <w:tc>
          <w:tcPr>
            <w:tcW w:w="1659" w:type="dxa"/>
          </w:tcPr>
          <w:p w:rsidR="00E628CF" w:rsidRPr="00E628CF" w:rsidRDefault="00E628CF" w:rsidP="009942EC">
            <w:pPr>
              <w:jc w:val="center"/>
              <w:rPr>
                <w:sz w:val="28"/>
                <w:szCs w:val="28"/>
                <w:lang w:val="fr-FR" w:bidi="it-IT"/>
              </w:rPr>
            </w:pPr>
            <w:r>
              <w:rPr>
                <w:sz w:val="28"/>
                <w:szCs w:val="28"/>
                <w:lang w:val="fr-FR" w:bidi="it-IT"/>
              </w:rPr>
              <w:t>Répondre à un questionnaire</w:t>
            </w:r>
          </w:p>
        </w:tc>
        <w:tc>
          <w:tcPr>
            <w:tcW w:w="1659" w:type="dxa"/>
          </w:tcPr>
          <w:p w:rsidR="00E628CF" w:rsidRPr="00E628CF" w:rsidRDefault="00E628CF" w:rsidP="009942EC">
            <w:pPr>
              <w:jc w:val="center"/>
              <w:rPr>
                <w:sz w:val="28"/>
                <w:szCs w:val="28"/>
                <w:lang w:val="fr-FR" w:bidi="it-IT"/>
              </w:rPr>
            </w:pPr>
            <w:r>
              <w:rPr>
                <w:sz w:val="28"/>
                <w:szCs w:val="28"/>
                <w:lang w:val="fr-FR" w:bidi="it-IT"/>
              </w:rPr>
              <w:t>Découvrir les départements et les régions</w:t>
            </w:r>
          </w:p>
        </w:tc>
        <w:tc>
          <w:tcPr>
            <w:tcW w:w="1659" w:type="dxa"/>
          </w:tcPr>
          <w:p w:rsidR="00E628CF" w:rsidRPr="00E628CF" w:rsidRDefault="00E628CF" w:rsidP="009942EC">
            <w:pPr>
              <w:jc w:val="center"/>
              <w:rPr>
                <w:sz w:val="28"/>
                <w:szCs w:val="28"/>
                <w:lang w:val="fr-FR" w:bidi="it-IT"/>
              </w:rPr>
            </w:pPr>
            <w:r>
              <w:rPr>
                <w:sz w:val="28"/>
                <w:szCs w:val="28"/>
                <w:lang w:val="fr-FR" w:bidi="it-IT"/>
              </w:rPr>
              <w:t>Découvrir les villes les plus importantes</w:t>
            </w:r>
          </w:p>
        </w:tc>
        <w:tc>
          <w:tcPr>
            <w:tcW w:w="1659" w:type="dxa"/>
          </w:tcPr>
          <w:p w:rsidR="00E628CF" w:rsidRPr="00E628CF" w:rsidRDefault="00E628CF" w:rsidP="009942EC">
            <w:pPr>
              <w:jc w:val="center"/>
              <w:rPr>
                <w:sz w:val="28"/>
                <w:szCs w:val="28"/>
                <w:lang w:val="fr-FR" w:bidi="it-IT"/>
              </w:rPr>
            </w:pPr>
            <w:r>
              <w:rPr>
                <w:sz w:val="28"/>
                <w:szCs w:val="28"/>
                <w:lang w:val="fr-FR" w:bidi="it-IT"/>
              </w:rPr>
              <w:t>Déchiffrer un tableau de données</w:t>
            </w:r>
          </w:p>
        </w:tc>
        <w:tc>
          <w:tcPr>
            <w:tcW w:w="1660" w:type="dxa"/>
          </w:tcPr>
          <w:p w:rsidR="00E628CF" w:rsidRPr="00E628CF" w:rsidRDefault="00E628CF" w:rsidP="009942EC">
            <w:pPr>
              <w:jc w:val="center"/>
              <w:rPr>
                <w:sz w:val="28"/>
                <w:szCs w:val="28"/>
                <w:lang w:val="fr-FR" w:bidi="it-IT"/>
              </w:rPr>
            </w:pPr>
            <w:r>
              <w:rPr>
                <w:sz w:val="28"/>
                <w:szCs w:val="28"/>
                <w:lang w:val="fr-FR" w:bidi="it-IT"/>
              </w:rPr>
              <w:t>Faire une affiche ou un PTT et exposer le travail complet</w:t>
            </w:r>
          </w:p>
        </w:tc>
      </w:tr>
    </w:tbl>
    <w:p w:rsidR="00E628CF" w:rsidRDefault="00E628CF" w:rsidP="009942EC">
      <w:pPr>
        <w:jc w:val="center"/>
        <w:rPr>
          <w:b/>
          <w:sz w:val="28"/>
          <w:szCs w:val="28"/>
          <w:lang w:val="fr-FR" w:bidi="it-IT"/>
        </w:rPr>
      </w:pPr>
    </w:p>
    <w:p w:rsidR="00B755F3" w:rsidRDefault="00B755F3" w:rsidP="00075A2F">
      <w:pPr>
        <w:jc w:val="both"/>
        <w:rPr>
          <w:sz w:val="28"/>
          <w:szCs w:val="28"/>
          <w:lang w:val="fr-FR" w:bidi="it-IT"/>
        </w:rPr>
      </w:pPr>
      <w:r>
        <w:rPr>
          <w:sz w:val="28"/>
          <w:szCs w:val="28"/>
          <w:lang w:val="fr-FR" w:bidi="it-IT"/>
        </w:rPr>
        <w:t xml:space="preserve">Les élèves devront parler entre eux en français (s’il est nécessaire introduire du vocabulaire genre « tu te </w:t>
      </w:r>
      <w:proofErr w:type="spellStart"/>
      <w:r>
        <w:rPr>
          <w:sz w:val="28"/>
          <w:szCs w:val="28"/>
          <w:lang w:val="fr-FR" w:bidi="it-IT"/>
        </w:rPr>
        <w:t>trompe</w:t>
      </w:r>
      <w:proofErr w:type="spellEnd"/>
      <w:r>
        <w:rPr>
          <w:sz w:val="28"/>
          <w:szCs w:val="28"/>
          <w:lang w:val="fr-FR" w:bidi="it-IT"/>
        </w:rPr>
        <w:t>, je pense que…, j’ai trouvé la réponse, pour moi la réponse est…</w:t>
      </w:r>
      <w:proofErr w:type="gramStart"/>
      <w:r>
        <w:rPr>
          <w:sz w:val="28"/>
          <w:szCs w:val="28"/>
          <w:lang w:val="fr-FR" w:bidi="it-IT"/>
        </w:rPr>
        <w:t>, )</w:t>
      </w:r>
      <w:proofErr w:type="gramEnd"/>
      <w:r>
        <w:rPr>
          <w:sz w:val="28"/>
          <w:szCs w:val="28"/>
          <w:lang w:val="fr-FR" w:bidi="it-IT"/>
        </w:rPr>
        <w:t xml:space="preserve">. </w:t>
      </w:r>
      <w:proofErr w:type="gramStart"/>
      <w:r w:rsidR="00EC22D2">
        <w:rPr>
          <w:sz w:val="28"/>
          <w:szCs w:val="28"/>
          <w:lang w:val="fr-FR" w:bidi="it-IT"/>
        </w:rPr>
        <w:t>L’ enseignant</w:t>
      </w:r>
      <w:proofErr w:type="gramEnd"/>
      <w:r w:rsidR="00EC22D2">
        <w:rPr>
          <w:sz w:val="28"/>
          <w:szCs w:val="28"/>
          <w:lang w:val="fr-FR" w:bidi="it-IT"/>
        </w:rPr>
        <w:t xml:space="preserve"> peut poser sur la table de travail de chaque groupe un enregistreur pour écouter à la fin de l’activité </w:t>
      </w:r>
      <w:r w:rsidR="00836400">
        <w:rPr>
          <w:sz w:val="28"/>
          <w:szCs w:val="28"/>
          <w:lang w:val="fr-FR" w:bidi="it-IT"/>
        </w:rPr>
        <w:t>ce que les élèves se sont dit en français.</w:t>
      </w:r>
    </w:p>
    <w:p w:rsidR="00836400" w:rsidRDefault="00836400" w:rsidP="00075A2F">
      <w:pPr>
        <w:jc w:val="both"/>
        <w:rPr>
          <w:sz w:val="28"/>
          <w:szCs w:val="28"/>
          <w:lang w:val="fr-FR" w:bidi="it-IT"/>
        </w:rPr>
      </w:pPr>
      <w:r>
        <w:rPr>
          <w:sz w:val="28"/>
          <w:szCs w:val="28"/>
          <w:lang w:val="fr-FR" w:bidi="it-IT"/>
        </w:rPr>
        <w:t>Chaque groupe reçoit le même questionnaire qui suit et chaque groupe fait le même travail.</w:t>
      </w:r>
    </w:p>
    <w:p w:rsidR="00836400" w:rsidRDefault="00836400" w:rsidP="00075A2F">
      <w:pPr>
        <w:jc w:val="both"/>
        <w:rPr>
          <w:sz w:val="28"/>
          <w:szCs w:val="28"/>
          <w:lang w:val="fr-FR" w:bidi="it-IT"/>
        </w:rPr>
      </w:pPr>
      <w:r>
        <w:rPr>
          <w:sz w:val="28"/>
          <w:szCs w:val="28"/>
          <w:lang w:val="fr-FR" w:bidi="it-IT"/>
        </w:rPr>
        <w:t>Ils doivent, en groupe lire la carte et répondre par écrit aux questions. Ensuite un porte-voix expose oralement les réponses. Il faut penser à une heure de cours pour chaque « devoir ».</w:t>
      </w:r>
    </w:p>
    <w:p w:rsidR="00836400" w:rsidRPr="00B755F3" w:rsidRDefault="00E628CF" w:rsidP="00075A2F">
      <w:pPr>
        <w:jc w:val="both"/>
        <w:rPr>
          <w:sz w:val="28"/>
          <w:szCs w:val="28"/>
          <w:lang w:val="fr-FR" w:bidi="it-IT"/>
        </w:rPr>
      </w:pPr>
      <w:r>
        <w:rPr>
          <w:sz w:val="28"/>
          <w:szCs w:val="28"/>
          <w:lang w:val="fr-FR" w:bidi="it-IT"/>
        </w:rPr>
        <w:t>A la page suivante</w:t>
      </w:r>
      <w:r w:rsidR="00836400">
        <w:rPr>
          <w:sz w:val="28"/>
          <w:szCs w:val="28"/>
          <w:lang w:val="fr-FR" w:bidi="it-IT"/>
        </w:rPr>
        <w:t xml:space="preserve"> vous trouvez les fiches à imprimer pour chaque groupe de travail.</w:t>
      </w:r>
    </w:p>
    <w:p w:rsidR="00836400" w:rsidRDefault="00836400" w:rsidP="00B755F3">
      <w:pPr>
        <w:spacing w:line="360" w:lineRule="auto"/>
        <w:jc w:val="both"/>
        <w:rPr>
          <w:b/>
          <w:noProof/>
          <w:sz w:val="28"/>
          <w:szCs w:val="28"/>
          <w:lang w:val="fr-FR"/>
        </w:rPr>
      </w:pPr>
    </w:p>
    <w:p w:rsidR="00E628CF" w:rsidRDefault="00E628CF" w:rsidP="00836400">
      <w:pPr>
        <w:spacing w:line="360" w:lineRule="auto"/>
        <w:rPr>
          <w:b/>
          <w:noProof/>
          <w:sz w:val="28"/>
          <w:szCs w:val="28"/>
          <w:lang w:val="fr-FR"/>
        </w:rPr>
      </w:pPr>
    </w:p>
    <w:p w:rsidR="00E628CF" w:rsidRDefault="00E628CF" w:rsidP="00836400">
      <w:pPr>
        <w:spacing w:line="360" w:lineRule="auto"/>
        <w:rPr>
          <w:b/>
          <w:noProof/>
          <w:sz w:val="28"/>
          <w:szCs w:val="28"/>
          <w:lang w:val="fr-FR"/>
        </w:rPr>
      </w:pPr>
    </w:p>
    <w:p w:rsidR="00E628CF" w:rsidRDefault="00E628CF" w:rsidP="00836400">
      <w:pPr>
        <w:spacing w:line="360" w:lineRule="auto"/>
        <w:rPr>
          <w:b/>
          <w:noProof/>
          <w:sz w:val="28"/>
          <w:szCs w:val="28"/>
          <w:lang w:val="fr-FR"/>
        </w:rPr>
      </w:pPr>
    </w:p>
    <w:p w:rsidR="00E628CF" w:rsidRDefault="00E628CF" w:rsidP="00836400">
      <w:pPr>
        <w:spacing w:line="360" w:lineRule="auto"/>
        <w:rPr>
          <w:b/>
          <w:noProof/>
          <w:sz w:val="28"/>
          <w:szCs w:val="28"/>
          <w:lang w:val="fr-FR"/>
        </w:rPr>
      </w:pPr>
    </w:p>
    <w:p w:rsidR="00E628CF" w:rsidRDefault="00E628CF" w:rsidP="00836400">
      <w:pPr>
        <w:spacing w:line="360" w:lineRule="auto"/>
        <w:rPr>
          <w:b/>
          <w:noProof/>
          <w:sz w:val="28"/>
          <w:szCs w:val="28"/>
          <w:lang w:val="fr-FR"/>
        </w:rPr>
      </w:pPr>
    </w:p>
    <w:p w:rsidR="00836400" w:rsidRDefault="00836400" w:rsidP="00836400">
      <w:pPr>
        <w:spacing w:line="360" w:lineRule="auto"/>
        <w:rPr>
          <w:b/>
          <w:noProof/>
          <w:sz w:val="28"/>
          <w:szCs w:val="28"/>
          <w:lang w:val="fr-FR"/>
        </w:rPr>
      </w:pPr>
      <w:r>
        <w:rPr>
          <w:b/>
          <w:noProof/>
          <w:sz w:val="28"/>
          <w:szCs w:val="28"/>
          <w:lang w:val="fr-FR"/>
        </w:rPr>
        <w:t>NOMS DES ELEVES DU GROUPE ………………………………….……………………………………………………………………</w:t>
      </w:r>
    </w:p>
    <w:p w:rsidR="00B755F3" w:rsidRPr="00B755F3" w:rsidRDefault="00B755F3" w:rsidP="00B755F3">
      <w:pPr>
        <w:spacing w:line="360" w:lineRule="auto"/>
        <w:jc w:val="both"/>
        <w:rPr>
          <w:b/>
          <w:noProof/>
          <w:sz w:val="28"/>
          <w:szCs w:val="28"/>
          <w:lang w:val="fr-FR"/>
        </w:rPr>
      </w:pPr>
      <w:r w:rsidRPr="00B755F3">
        <w:rPr>
          <w:b/>
          <w:noProof/>
          <w:sz w:val="28"/>
          <w:szCs w:val="28"/>
          <w:lang w:val="fr-FR"/>
        </w:rPr>
        <w:t>A’ L’AIDE DE LA CARTE GEOGRAPHIQUE EN FRAN</w:t>
      </w:r>
      <w:r w:rsidRPr="00B755F3">
        <w:rPr>
          <w:noProof/>
          <w:sz w:val="40"/>
          <w:szCs w:val="40"/>
          <w:lang w:val="fr-FR"/>
        </w:rPr>
        <w:t>ç</w:t>
      </w:r>
      <w:r w:rsidRPr="00B755F3">
        <w:rPr>
          <w:b/>
          <w:noProof/>
          <w:sz w:val="28"/>
          <w:szCs w:val="28"/>
          <w:lang w:val="fr-FR"/>
        </w:rPr>
        <w:t>AIS</w:t>
      </w:r>
    </w:p>
    <w:p w:rsidR="00B755F3" w:rsidRPr="00B755F3" w:rsidRDefault="00B755F3" w:rsidP="00B755F3">
      <w:pPr>
        <w:spacing w:line="360" w:lineRule="auto"/>
        <w:jc w:val="both"/>
        <w:rPr>
          <w:b/>
          <w:noProof/>
          <w:sz w:val="28"/>
          <w:szCs w:val="28"/>
          <w:lang w:val="fr-FR"/>
        </w:rPr>
      </w:pPr>
      <w:r>
        <w:rPr>
          <w:b/>
          <w:noProof/>
          <w:sz w:val="28"/>
          <w:szCs w:val="28"/>
          <w:lang w:val="fr-FR"/>
        </w:rPr>
        <w:t>D</w:t>
      </w:r>
      <w:r w:rsidR="00A402F5">
        <w:rPr>
          <w:b/>
          <w:noProof/>
          <w:sz w:val="28"/>
          <w:szCs w:val="28"/>
          <w:lang w:val="fr-FR"/>
        </w:rPr>
        <w:t>evoir</w:t>
      </w:r>
      <w:r w:rsidRPr="00B755F3">
        <w:rPr>
          <w:b/>
          <w:noProof/>
          <w:sz w:val="28"/>
          <w:szCs w:val="28"/>
          <w:lang w:val="fr-FR"/>
        </w:rPr>
        <w:t xml:space="preserve"> </w:t>
      </w:r>
      <w:r w:rsidR="00A402F5">
        <w:rPr>
          <w:b/>
          <w:noProof/>
          <w:sz w:val="28"/>
          <w:szCs w:val="28"/>
          <w:lang w:val="fr-FR"/>
        </w:rPr>
        <w:t>n</w:t>
      </w:r>
      <w:r>
        <w:rPr>
          <w:b/>
          <w:noProof/>
          <w:sz w:val="28"/>
          <w:szCs w:val="28"/>
          <w:lang w:val="fr-FR"/>
        </w:rPr>
        <w:t>. 1</w:t>
      </w:r>
      <w:r w:rsidRPr="00B755F3">
        <w:rPr>
          <w:b/>
          <w:noProof/>
          <w:sz w:val="28"/>
          <w:szCs w:val="28"/>
          <w:lang w:val="fr-FR"/>
        </w:rPr>
        <w:t xml:space="preserve"> : Mers, pays limitrophes, montagnes, fleuves, plaines</w:t>
      </w:r>
    </w:p>
    <w:p w:rsidR="00B755F3" w:rsidRPr="00B755F3" w:rsidRDefault="00B755F3" w:rsidP="00B755F3">
      <w:pPr>
        <w:pStyle w:val="Paragrafoelenco"/>
        <w:numPr>
          <w:ilvl w:val="0"/>
          <w:numId w:val="25"/>
        </w:numPr>
        <w:spacing w:before="0" w:after="160" w:line="360" w:lineRule="auto"/>
        <w:jc w:val="both"/>
        <w:rPr>
          <w:noProof/>
          <w:sz w:val="28"/>
          <w:szCs w:val="28"/>
          <w:lang w:val="fr-FR"/>
        </w:rPr>
      </w:pPr>
      <w:r w:rsidRPr="00B755F3">
        <w:rPr>
          <w:noProof/>
          <w:sz w:val="28"/>
          <w:szCs w:val="28"/>
          <w:lang w:val="fr-FR"/>
        </w:rPr>
        <w:t xml:space="preserve">Lisez les questions du questionnaire et choisissez une question. </w:t>
      </w:r>
    </w:p>
    <w:p w:rsidR="00B755F3" w:rsidRPr="00B755F3" w:rsidRDefault="00B755F3" w:rsidP="00B755F3">
      <w:pPr>
        <w:pStyle w:val="Paragrafoelenco"/>
        <w:numPr>
          <w:ilvl w:val="0"/>
          <w:numId w:val="27"/>
        </w:numPr>
        <w:spacing w:before="0" w:after="160" w:line="360" w:lineRule="auto"/>
        <w:jc w:val="both"/>
        <w:rPr>
          <w:noProof/>
          <w:sz w:val="28"/>
          <w:szCs w:val="28"/>
          <w:lang w:val="fr-FR"/>
        </w:rPr>
      </w:pPr>
      <w:r w:rsidRPr="00B755F3">
        <w:rPr>
          <w:b/>
          <w:noProof/>
          <w:sz w:val="28"/>
          <w:szCs w:val="28"/>
          <w:lang w:val="fr-FR"/>
        </w:rPr>
        <w:t>Quelle est la forme géométrique de la France ?  ( 1 point)</w:t>
      </w:r>
    </w:p>
    <w:p w:rsidR="00B755F3" w:rsidRPr="00B755F3" w:rsidRDefault="00B755F3" w:rsidP="00B755F3">
      <w:pPr>
        <w:pStyle w:val="Paragrafoelenco"/>
        <w:numPr>
          <w:ilvl w:val="0"/>
          <w:numId w:val="26"/>
        </w:numPr>
        <w:spacing w:before="0" w:after="160" w:line="360" w:lineRule="auto"/>
        <w:jc w:val="both"/>
        <w:rPr>
          <w:noProof/>
          <w:sz w:val="28"/>
          <w:szCs w:val="28"/>
          <w:lang w:val="fr-FR"/>
        </w:rPr>
      </w:pPr>
      <w:r w:rsidRPr="00B755F3">
        <w:rPr>
          <w:noProof/>
          <w:sz w:val="28"/>
          <w:szCs w:val="28"/>
          <w:lang w:val="fr-FR"/>
        </w:rPr>
        <w:t>Un carré</w:t>
      </w:r>
    </w:p>
    <w:p w:rsidR="00B755F3" w:rsidRPr="00B755F3" w:rsidRDefault="00B755F3" w:rsidP="00B755F3">
      <w:pPr>
        <w:pStyle w:val="Paragrafoelenco"/>
        <w:numPr>
          <w:ilvl w:val="0"/>
          <w:numId w:val="26"/>
        </w:numPr>
        <w:spacing w:before="0" w:after="160" w:line="360" w:lineRule="auto"/>
        <w:jc w:val="both"/>
        <w:rPr>
          <w:noProof/>
          <w:sz w:val="28"/>
          <w:szCs w:val="28"/>
          <w:lang w:val="fr-FR"/>
        </w:rPr>
      </w:pPr>
      <w:r w:rsidRPr="00B755F3">
        <w:rPr>
          <w:noProof/>
          <w:sz w:val="28"/>
          <w:szCs w:val="28"/>
          <w:lang w:val="fr-FR"/>
        </w:rPr>
        <w:t>Un rectangle</w:t>
      </w:r>
    </w:p>
    <w:p w:rsidR="00B755F3" w:rsidRPr="00B755F3" w:rsidRDefault="00B755F3" w:rsidP="00B755F3">
      <w:pPr>
        <w:pStyle w:val="Paragrafoelenco"/>
        <w:numPr>
          <w:ilvl w:val="0"/>
          <w:numId w:val="26"/>
        </w:numPr>
        <w:spacing w:before="0" w:after="160" w:line="360" w:lineRule="auto"/>
        <w:jc w:val="both"/>
        <w:rPr>
          <w:noProof/>
          <w:sz w:val="28"/>
          <w:szCs w:val="28"/>
          <w:lang w:val="fr-FR"/>
        </w:rPr>
      </w:pPr>
      <w:r w:rsidRPr="00B755F3">
        <w:rPr>
          <w:noProof/>
          <w:sz w:val="28"/>
          <w:szCs w:val="28"/>
          <w:lang w:val="fr-FR"/>
        </w:rPr>
        <w:t>Un hexagone</w:t>
      </w:r>
    </w:p>
    <w:p w:rsidR="00B755F3" w:rsidRPr="00B755F3" w:rsidRDefault="00B755F3" w:rsidP="00B755F3">
      <w:pPr>
        <w:pStyle w:val="Paragrafoelenco"/>
        <w:numPr>
          <w:ilvl w:val="0"/>
          <w:numId w:val="26"/>
        </w:numPr>
        <w:spacing w:before="0" w:after="160" w:line="360" w:lineRule="auto"/>
        <w:jc w:val="both"/>
        <w:rPr>
          <w:noProof/>
          <w:sz w:val="28"/>
          <w:szCs w:val="28"/>
          <w:lang w:val="fr-FR"/>
        </w:rPr>
      </w:pPr>
      <w:r w:rsidRPr="00B755F3">
        <w:rPr>
          <w:noProof/>
          <w:sz w:val="28"/>
          <w:szCs w:val="28"/>
          <w:lang w:val="fr-FR"/>
        </w:rPr>
        <w:t>Un cercle</w:t>
      </w:r>
    </w:p>
    <w:p w:rsidR="00B755F3" w:rsidRPr="00B755F3" w:rsidRDefault="00B755F3" w:rsidP="00B755F3">
      <w:pPr>
        <w:pStyle w:val="Paragrafoelenco"/>
        <w:numPr>
          <w:ilvl w:val="0"/>
          <w:numId w:val="26"/>
        </w:numPr>
        <w:spacing w:before="0" w:after="160" w:line="360" w:lineRule="auto"/>
        <w:jc w:val="both"/>
        <w:rPr>
          <w:noProof/>
          <w:sz w:val="28"/>
          <w:szCs w:val="28"/>
          <w:lang w:val="fr-FR"/>
        </w:rPr>
      </w:pPr>
      <w:r w:rsidRPr="00B755F3">
        <w:rPr>
          <w:noProof/>
          <w:sz w:val="28"/>
          <w:szCs w:val="28"/>
          <w:lang w:val="fr-FR"/>
        </w:rPr>
        <w:t>Un triangle</w:t>
      </w:r>
    </w:p>
    <w:p w:rsidR="00B755F3" w:rsidRPr="00B755F3" w:rsidRDefault="00B755F3" w:rsidP="00B755F3">
      <w:pPr>
        <w:pStyle w:val="Paragrafoelenco"/>
        <w:numPr>
          <w:ilvl w:val="0"/>
          <w:numId w:val="27"/>
        </w:numPr>
        <w:spacing w:before="0" w:after="160" w:line="360" w:lineRule="auto"/>
        <w:jc w:val="both"/>
        <w:rPr>
          <w:b/>
          <w:noProof/>
          <w:sz w:val="28"/>
          <w:szCs w:val="28"/>
          <w:lang w:val="fr-FR"/>
        </w:rPr>
      </w:pPr>
      <w:r w:rsidRPr="00B755F3">
        <w:rPr>
          <w:b/>
          <w:noProof/>
          <w:sz w:val="28"/>
          <w:szCs w:val="28"/>
          <w:lang w:val="fr-FR"/>
        </w:rPr>
        <w:t>Quel est le nom des mers qui bordent la France ?(4 points)</w:t>
      </w:r>
    </w:p>
    <w:p w:rsidR="00B755F3" w:rsidRPr="00B755F3" w:rsidRDefault="00B755F3" w:rsidP="00B755F3">
      <w:pPr>
        <w:spacing w:line="360" w:lineRule="auto"/>
        <w:ind w:left="720"/>
        <w:jc w:val="both"/>
        <w:rPr>
          <w:noProof/>
          <w:sz w:val="28"/>
          <w:szCs w:val="28"/>
          <w:lang w:val="fr-FR"/>
        </w:rPr>
      </w:pPr>
      <w:r w:rsidRPr="00B755F3">
        <w:rPr>
          <w:noProof/>
          <w:sz w:val="28"/>
          <w:szCs w:val="28"/>
          <w:lang w:val="fr-FR"/>
        </w:rPr>
        <w:t>La……………………………………                      l’……………………………………………….</w:t>
      </w:r>
    </w:p>
    <w:p w:rsidR="00B755F3" w:rsidRDefault="00B755F3" w:rsidP="00B755F3">
      <w:pPr>
        <w:spacing w:line="360" w:lineRule="auto"/>
        <w:ind w:left="720"/>
        <w:jc w:val="both"/>
        <w:rPr>
          <w:noProof/>
          <w:sz w:val="28"/>
          <w:szCs w:val="28"/>
          <w:lang w:val="fr-FR"/>
        </w:rPr>
      </w:pPr>
      <w:r w:rsidRPr="00B755F3">
        <w:rPr>
          <w:noProof/>
          <w:sz w:val="28"/>
          <w:szCs w:val="28"/>
          <w:lang w:val="fr-FR"/>
        </w:rPr>
        <w:t xml:space="preserve">la…………………………………….                      </w:t>
      </w:r>
    </w:p>
    <w:p w:rsidR="00B755F3" w:rsidRPr="00B755F3" w:rsidRDefault="00B755F3" w:rsidP="00B755F3">
      <w:pPr>
        <w:spacing w:line="360" w:lineRule="auto"/>
        <w:ind w:left="720"/>
        <w:jc w:val="both"/>
        <w:rPr>
          <w:noProof/>
          <w:sz w:val="28"/>
          <w:szCs w:val="28"/>
          <w:lang w:val="fr-FR"/>
        </w:rPr>
      </w:pPr>
      <w:r w:rsidRPr="00B755F3">
        <w:rPr>
          <w:noProof/>
          <w:sz w:val="28"/>
          <w:szCs w:val="28"/>
          <w:lang w:val="fr-FR"/>
        </w:rPr>
        <w:t>la ……………………………………………..</w:t>
      </w:r>
    </w:p>
    <w:p w:rsidR="00B755F3" w:rsidRPr="00B755F3" w:rsidRDefault="00B755F3" w:rsidP="00B755F3">
      <w:pPr>
        <w:pStyle w:val="Paragrafoelenco"/>
        <w:numPr>
          <w:ilvl w:val="0"/>
          <w:numId w:val="27"/>
        </w:numPr>
        <w:spacing w:before="0" w:after="160" w:line="360" w:lineRule="auto"/>
        <w:jc w:val="both"/>
        <w:rPr>
          <w:b/>
          <w:noProof/>
          <w:sz w:val="28"/>
          <w:szCs w:val="28"/>
          <w:lang w:val="fr-FR"/>
        </w:rPr>
      </w:pPr>
      <w:r w:rsidRPr="00B755F3">
        <w:rPr>
          <w:b/>
          <w:noProof/>
          <w:sz w:val="28"/>
          <w:szCs w:val="28"/>
          <w:lang w:val="fr-FR"/>
        </w:rPr>
        <w:t>Quels pays entourent la France ?     ( 6 points )</w:t>
      </w:r>
    </w:p>
    <w:p w:rsidR="00B755F3" w:rsidRDefault="00B755F3" w:rsidP="00B755F3">
      <w:pPr>
        <w:pStyle w:val="Paragrafoelenco"/>
        <w:spacing w:line="360" w:lineRule="auto"/>
        <w:jc w:val="both"/>
        <w:rPr>
          <w:noProof/>
          <w:sz w:val="28"/>
          <w:szCs w:val="28"/>
          <w:lang w:val="fr-FR"/>
        </w:rPr>
      </w:pPr>
      <w:r w:rsidRPr="00B755F3">
        <w:rPr>
          <w:noProof/>
          <w:sz w:val="28"/>
          <w:szCs w:val="28"/>
          <w:lang w:val="fr-FR"/>
        </w:rPr>
        <w:t xml:space="preserve">L’………………………………………..                </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la ………………………………………………</w:t>
      </w:r>
    </w:p>
    <w:p w:rsidR="00B755F3" w:rsidRDefault="00B755F3" w:rsidP="00B755F3">
      <w:pPr>
        <w:pStyle w:val="Paragrafoelenco"/>
        <w:spacing w:line="360" w:lineRule="auto"/>
        <w:jc w:val="both"/>
        <w:rPr>
          <w:noProof/>
          <w:sz w:val="28"/>
          <w:szCs w:val="28"/>
          <w:lang w:val="fr-FR"/>
        </w:rPr>
      </w:pPr>
      <w:r w:rsidRPr="00B755F3">
        <w:rPr>
          <w:noProof/>
          <w:sz w:val="28"/>
          <w:szCs w:val="28"/>
          <w:lang w:val="fr-FR"/>
        </w:rPr>
        <w:t>L’………………………………………</w:t>
      </w:r>
      <w:r>
        <w:rPr>
          <w:noProof/>
          <w:sz w:val="28"/>
          <w:szCs w:val="28"/>
          <w:lang w:val="fr-FR"/>
        </w:rPr>
        <w:t>……….</w:t>
      </w:r>
      <w:r w:rsidRPr="00B755F3">
        <w:rPr>
          <w:noProof/>
          <w:sz w:val="28"/>
          <w:szCs w:val="28"/>
          <w:lang w:val="fr-FR"/>
        </w:rPr>
        <w:t xml:space="preserve">                </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la ………………………………………………</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lastRenderedPageBreak/>
        <w:t>Le……………………………………</w:t>
      </w:r>
      <w:r>
        <w:rPr>
          <w:noProof/>
          <w:sz w:val="28"/>
          <w:szCs w:val="28"/>
          <w:lang w:val="fr-FR"/>
        </w:rPr>
        <w:t>………</w:t>
      </w:r>
      <w:r w:rsidRPr="00B755F3">
        <w:rPr>
          <w:noProof/>
          <w:sz w:val="28"/>
          <w:szCs w:val="28"/>
          <w:lang w:val="fr-FR"/>
        </w:rPr>
        <w:t>…                l’………………………………………………..</w:t>
      </w:r>
    </w:p>
    <w:p w:rsidR="00B755F3" w:rsidRPr="00B755F3" w:rsidRDefault="00B755F3" w:rsidP="00B755F3">
      <w:pPr>
        <w:pStyle w:val="Paragrafoelenco"/>
        <w:numPr>
          <w:ilvl w:val="0"/>
          <w:numId w:val="27"/>
        </w:numPr>
        <w:spacing w:before="0" w:after="160" w:line="360" w:lineRule="auto"/>
        <w:jc w:val="both"/>
        <w:rPr>
          <w:b/>
          <w:noProof/>
          <w:sz w:val="28"/>
          <w:szCs w:val="28"/>
          <w:lang w:val="fr-FR"/>
        </w:rPr>
      </w:pPr>
      <w:r w:rsidRPr="00B755F3">
        <w:rPr>
          <w:b/>
          <w:noProof/>
          <w:sz w:val="28"/>
          <w:szCs w:val="28"/>
          <w:lang w:val="fr-FR"/>
        </w:rPr>
        <w:t>Quel est le nom des montagnes principales ?  ( 5 points)</w:t>
      </w:r>
    </w:p>
    <w:p w:rsidR="00B755F3" w:rsidRDefault="00B755F3" w:rsidP="00B755F3">
      <w:pPr>
        <w:pStyle w:val="Paragrafoelenco"/>
        <w:spacing w:line="360" w:lineRule="auto"/>
        <w:jc w:val="both"/>
        <w:rPr>
          <w:noProof/>
          <w:sz w:val="28"/>
          <w:szCs w:val="28"/>
          <w:lang w:val="fr-FR"/>
        </w:rPr>
      </w:pPr>
      <w:r w:rsidRPr="00B755F3">
        <w:rPr>
          <w:noProof/>
          <w:sz w:val="28"/>
          <w:szCs w:val="28"/>
          <w:lang w:val="fr-FR"/>
        </w:rPr>
        <w:t>les …………………………………</w:t>
      </w:r>
      <w:r>
        <w:rPr>
          <w:noProof/>
          <w:sz w:val="28"/>
          <w:szCs w:val="28"/>
          <w:lang w:val="fr-FR"/>
        </w:rPr>
        <w:t>……..</w:t>
      </w:r>
      <w:r w:rsidRPr="00B755F3">
        <w:rPr>
          <w:noProof/>
          <w:sz w:val="28"/>
          <w:szCs w:val="28"/>
          <w:lang w:val="fr-FR"/>
        </w:rPr>
        <w:t xml:space="preserve">…….              </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Les ……………………………………………..</w:t>
      </w:r>
    </w:p>
    <w:p w:rsidR="00B755F3" w:rsidRDefault="00B755F3" w:rsidP="00B755F3">
      <w:pPr>
        <w:pStyle w:val="Paragrafoelenco"/>
        <w:spacing w:line="360" w:lineRule="auto"/>
        <w:jc w:val="both"/>
        <w:rPr>
          <w:noProof/>
          <w:sz w:val="28"/>
          <w:szCs w:val="28"/>
          <w:lang w:val="fr-FR"/>
        </w:rPr>
      </w:pPr>
      <w:r w:rsidRPr="00B755F3">
        <w:rPr>
          <w:noProof/>
          <w:sz w:val="28"/>
          <w:szCs w:val="28"/>
          <w:lang w:val="fr-FR"/>
        </w:rPr>
        <w:t>les ………………………………………</w:t>
      </w:r>
      <w:r>
        <w:rPr>
          <w:noProof/>
          <w:sz w:val="28"/>
          <w:szCs w:val="28"/>
          <w:lang w:val="fr-FR"/>
        </w:rPr>
        <w:t>………</w:t>
      </w:r>
      <w:r w:rsidRPr="00B755F3">
        <w:rPr>
          <w:noProof/>
          <w:sz w:val="28"/>
          <w:szCs w:val="28"/>
          <w:lang w:val="fr-FR"/>
        </w:rPr>
        <w:t xml:space="preserve">.             </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Le ……………………………………………….</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Le…………………………………………</w:t>
      </w:r>
      <w:r>
        <w:rPr>
          <w:noProof/>
          <w:sz w:val="28"/>
          <w:szCs w:val="28"/>
          <w:lang w:val="fr-FR"/>
        </w:rPr>
        <w:t>……..</w:t>
      </w:r>
    </w:p>
    <w:p w:rsidR="00B755F3" w:rsidRPr="00B755F3" w:rsidRDefault="00B755F3" w:rsidP="00B755F3">
      <w:pPr>
        <w:pStyle w:val="Paragrafoelenco"/>
        <w:numPr>
          <w:ilvl w:val="0"/>
          <w:numId w:val="27"/>
        </w:numPr>
        <w:spacing w:before="0" w:after="160" w:line="360" w:lineRule="auto"/>
        <w:jc w:val="both"/>
        <w:rPr>
          <w:b/>
          <w:noProof/>
          <w:sz w:val="28"/>
          <w:szCs w:val="28"/>
          <w:lang w:val="fr-FR"/>
        </w:rPr>
      </w:pPr>
      <w:r w:rsidRPr="00B755F3">
        <w:rPr>
          <w:b/>
          <w:noProof/>
          <w:sz w:val="28"/>
          <w:szCs w:val="28"/>
          <w:lang w:val="fr-FR"/>
        </w:rPr>
        <w:t>Quel est le nom des grands fleuves ?   ( 5 points )</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La…………………………………………</w:t>
      </w:r>
      <w:r>
        <w:rPr>
          <w:noProof/>
          <w:sz w:val="28"/>
          <w:szCs w:val="28"/>
          <w:lang w:val="fr-FR"/>
        </w:rPr>
        <w:t>…….</w:t>
      </w:r>
      <w:r w:rsidRPr="00B755F3">
        <w:rPr>
          <w:noProof/>
          <w:sz w:val="28"/>
          <w:szCs w:val="28"/>
          <w:lang w:val="fr-FR"/>
        </w:rPr>
        <w:t>.              la…………………………………………………</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La…………………………………………</w:t>
      </w:r>
      <w:r>
        <w:rPr>
          <w:noProof/>
          <w:sz w:val="28"/>
          <w:szCs w:val="28"/>
          <w:lang w:val="fr-FR"/>
        </w:rPr>
        <w:t>……..</w:t>
      </w:r>
      <w:r w:rsidRPr="00B755F3">
        <w:rPr>
          <w:noProof/>
          <w:sz w:val="28"/>
          <w:szCs w:val="28"/>
          <w:lang w:val="fr-FR"/>
        </w:rPr>
        <w:t>.              le………………………………………………….</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Le……………………………………………</w:t>
      </w:r>
      <w:r>
        <w:rPr>
          <w:noProof/>
          <w:sz w:val="28"/>
          <w:szCs w:val="28"/>
          <w:lang w:val="fr-FR"/>
        </w:rPr>
        <w:t>…..</w:t>
      </w:r>
    </w:p>
    <w:p w:rsidR="00B755F3" w:rsidRPr="00B755F3" w:rsidRDefault="00B755F3" w:rsidP="00B755F3">
      <w:pPr>
        <w:pStyle w:val="Paragrafoelenco"/>
        <w:numPr>
          <w:ilvl w:val="0"/>
          <w:numId w:val="27"/>
        </w:numPr>
        <w:spacing w:before="0" w:after="160" w:line="360" w:lineRule="auto"/>
        <w:jc w:val="both"/>
        <w:rPr>
          <w:b/>
          <w:noProof/>
          <w:sz w:val="28"/>
          <w:szCs w:val="28"/>
          <w:lang w:val="fr-FR"/>
        </w:rPr>
      </w:pPr>
      <w:r w:rsidRPr="00B755F3">
        <w:rPr>
          <w:b/>
          <w:noProof/>
          <w:sz w:val="28"/>
          <w:szCs w:val="28"/>
          <w:lang w:val="fr-FR"/>
        </w:rPr>
        <w:t>Quel est le nom des grandes plaines ?       ( 2 points )</w:t>
      </w:r>
    </w:p>
    <w:p w:rsidR="00B755F3" w:rsidRPr="00B755F3" w:rsidRDefault="00B755F3" w:rsidP="00B755F3">
      <w:pPr>
        <w:pStyle w:val="Paragrafoelenco"/>
        <w:spacing w:line="360" w:lineRule="auto"/>
        <w:jc w:val="both"/>
        <w:rPr>
          <w:noProof/>
          <w:sz w:val="28"/>
          <w:szCs w:val="28"/>
          <w:lang w:val="fr-FR"/>
        </w:rPr>
      </w:pPr>
      <w:r w:rsidRPr="00B755F3">
        <w:rPr>
          <w:noProof/>
          <w:sz w:val="28"/>
          <w:szCs w:val="28"/>
          <w:lang w:val="fr-FR"/>
        </w:rPr>
        <w:t>Le……………………………………………..           le………………………………………………</w:t>
      </w:r>
    </w:p>
    <w:p w:rsidR="00B755F3" w:rsidRPr="00B755F3" w:rsidRDefault="00B755F3" w:rsidP="00B755F3">
      <w:pPr>
        <w:spacing w:line="360" w:lineRule="auto"/>
        <w:jc w:val="both"/>
        <w:rPr>
          <w:b/>
          <w:noProof/>
          <w:sz w:val="28"/>
          <w:szCs w:val="28"/>
          <w:lang w:val="fr-FR"/>
        </w:rPr>
      </w:pPr>
      <w:r w:rsidRPr="00B755F3">
        <w:rPr>
          <w:b/>
          <w:noProof/>
          <w:sz w:val="28"/>
          <w:szCs w:val="28"/>
          <w:lang w:val="fr-FR"/>
        </w:rPr>
        <w:t>Le porte-parole</w:t>
      </w:r>
      <w:r>
        <w:rPr>
          <w:b/>
          <w:noProof/>
          <w:sz w:val="28"/>
          <w:szCs w:val="28"/>
          <w:lang w:val="fr-FR"/>
        </w:rPr>
        <w:t xml:space="preserve"> reformule et donne</w:t>
      </w:r>
      <w:r w:rsidRPr="00B755F3">
        <w:rPr>
          <w:b/>
          <w:noProof/>
          <w:sz w:val="28"/>
          <w:szCs w:val="28"/>
          <w:lang w:val="fr-FR"/>
        </w:rPr>
        <w:t xml:space="preserve"> les 6 réponses.        ( 5 points</w:t>
      </w:r>
      <w:r>
        <w:rPr>
          <w:b/>
          <w:noProof/>
          <w:sz w:val="28"/>
          <w:szCs w:val="28"/>
          <w:lang w:val="fr-FR"/>
        </w:rPr>
        <w:t>, si la prononciation et la structure est correcte</w:t>
      </w:r>
      <w:r w:rsidRPr="00B755F3">
        <w:rPr>
          <w:b/>
          <w:noProof/>
          <w:sz w:val="28"/>
          <w:szCs w:val="28"/>
          <w:lang w:val="fr-FR"/>
        </w:rPr>
        <w:t>)</w:t>
      </w:r>
    </w:p>
    <w:p w:rsidR="00B755F3" w:rsidRPr="00B755F3" w:rsidRDefault="00B755F3" w:rsidP="00B755F3">
      <w:pPr>
        <w:ind w:left="1800"/>
        <w:jc w:val="both"/>
        <w:rPr>
          <w:noProof/>
          <w:sz w:val="28"/>
          <w:szCs w:val="28"/>
          <w:lang w:val="fr-FR"/>
        </w:rPr>
      </w:pPr>
    </w:p>
    <w:p w:rsidR="00B755F3" w:rsidRPr="00B755F3" w:rsidRDefault="00B755F3" w:rsidP="00B755F3">
      <w:pPr>
        <w:jc w:val="both"/>
        <w:rPr>
          <w:b/>
          <w:sz w:val="28"/>
          <w:szCs w:val="28"/>
          <w:lang w:val="fr-FR"/>
        </w:rPr>
      </w:pPr>
      <w:r>
        <w:rPr>
          <w:b/>
          <w:sz w:val="28"/>
          <w:szCs w:val="28"/>
          <w:lang w:val="fr-FR"/>
        </w:rPr>
        <w:t>D</w:t>
      </w:r>
      <w:r w:rsidR="00A402F5">
        <w:rPr>
          <w:b/>
          <w:sz w:val="28"/>
          <w:szCs w:val="28"/>
          <w:lang w:val="fr-FR"/>
        </w:rPr>
        <w:t xml:space="preserve">evoir </w:t>
      </w:r>
      <w:r>
        <w:rPr>
          <w:b/>
          <w:sz w:val="28"/>
          <w:szCs w:val="28"/>
          <w:lang w:val="fr-FR"/>
        </w:rPr>
        <w:t>n.</w:t>
      </w:r>
      <w:r w:rsidRPr="00B755F3">
        <w:rPr>
          <w:b/>
          <w:sz w:val="28"/>
          <w:szCs w:val="28"/>
          <w:lang w:val="fr-FR"/>
        </w:rPr>
        <w:t xml:space="preserve"> 2 : les départements et les régions</w:t>
      </w:r>
    </w:p>
    <w:p w:rsidR="00B755F3" w:rsidRPr="00B755F3" w:rsidRDefault="00B755F3" w:rsidP="00B755F3">
      <w:pPr>
        <w:jc w:val="both"/>
        <w:rPr>
          <w:sz w:val="28"/>
          <w:szCs w:val="28"/>
          <w:lang w:val="fr-FR"/>
        </w:rPr>
      </w:pPr>
    </w:p>
    <w:p w:rsidR="00B755F3" w:rsidRPr="00B755F3" w:rsidRDefault="00B755F3" w:rsidP="00B755F3">
      <w:pPr>
        <w:jc w:val="both"/>
        <w:rPr>
          <w:sz w:val="28"/>
          <w:szCs w:val="28"/>
        </w:rPr>
      </w:pPr>
      <w:r w:rsidRPr="00B755F3">
        <w:rPr>
          <w:noProof/>
          <w:sz w:val="28"/>
          <w:szCs w:val="28"/>
        </w:rPr>
        <w:lastRenderedPageBreak/>
        <w:drawing>
          <wp:inline distT="0" distB="0" distL="0" distR="0" wp14:anchorId="20530EC3" wp14:editId="2D6A0C0F">
            <wp:extent cx="6239669" cy="5836171"/>
            <wp:effectExtent l="0" t="0" r="8890" b="0"/>
            <wp:docPr id="6" name="Immagine 6" descr="carte vierge depar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vierge depart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2270" cy="5857311"/>
                    </a:xfrm>
                    <a:prstGeom prst="rect">
                      <a:avLst/>
                    </a:prstGeom>
                    <a:noFill/>
                    <a:ln>
                      <a:noFill/>
                    </a:ln>
                  </pic:spPr>
                </pic:pic>
              </a:graphicData>
            </a:graphic>
          </wp:inline>
        </w:drawing>
      </w:r>
    </w:p>
    <w:p w:rsidR="00B755F3" w:rsidRPr="00B755F3" w:rsidRDefault="00B755F3" w:rsidP="00B755F3">
      <w:pPr>
        <w:jc w:val="both"/>
        <w:rPr>
          <w:b/>
          <w:sz w:val="28"/>
          <w:szCs w:val="28"/>
          <w:lang w:val="fr-FR"/>
        </w:rPr>
      </w:pPr>
      <w:proofErr w:type="gramStart"/>
      <w:r w:rsidRPr="00B755F3">
        <w:rPr>
          <w:b/>
          <w:sz w:val="28"/>
          <w:szCs w:val="28"/>
          <w:lang w:val="fr-FR"/>
        </w:rPr>
        <w:t>Color</w:t>
      </w:r>
      <w:r w:rsidR="00836400">
        <w:rPr>
          <w:b/>
          <w:sz w:val="28"/>
          <w:szCs w:val="28"/>
          <w:lang w:val="fr-FR"/>
        </w:rPr>
        <w:t>i</w:t>
      </w:r>
      <w:r w:rsidRPr="00B755F3">
        <w:rPr>
          <w:b/>
          <w:sz w:val="28"/>
          <w:szCs w:val="28"/>
          <w:lang w:val="fr-FR"/>
        </w:rPr>
        <w:t>ez en</w:t>
      </w:r>
      <w:proofErr w:type="gramEnd"/>
      <w:r w:rsidRPr="00B755F3">
        <w:rPr>
          <w:b/>
          <w:sz w:val="28"/>
          <w:szCs w:val="28"/>
          <w:lang w:val="fr-FR"/>
        </w:rPr>
        <w:t xml:space="preserve"> :</w:t>
      </w:r>
    </w:p>
    <w:p w:rsidR="00DE4F47" w:rsidRDefault="00080865" w:rsidP="00B755F3">
      <w:pPr>
        <w:jc w:val="both"/>
        <w:rPr>
          <w:sz w:val="28"/>
          <w:szCs w:val="28"/>
          <w:lang w:val="fr-FR"/>
        </w:rPr>
      </w:pPr>
      <w:proofErr w:type="gramStart"/>
      <w:r>
        <w:rPr>
          <w:sz w:val="28"/>
          <w:szCs w:val="28"/>
          <w:lang w:val="fr-FR"/>
        </w:rPr>
        <w:t>R</w:t>
      </w:r>
      <w:r w:rsidR="00B755F3" w:rsidRPr="00B755F3">
        <w:rPr>
          <w:sz w:val="28"/>
          <w:szCs w:val="28"/>
          <w:lang w:val="fr-FR"/>
        </w:rPr>
        <w:t>ose:</w:t>
      </w:r>
      <w:proofErr w:type="gramEnd"/>
      <w:r w:rsidR="00B755F3" w:rsidRPr="00B755F3">
        <w:rPr>
          <w:sz w:val="28"/>
          <w:szCs w:val="28"/>
          <w:lang w:val="fr-FR"/>
        </w:rPr>
        <w:t xml:space="preserve"> 04. 05. 06. 13. 83, 84              </w:t>
      </w:r>
      <w:r w:rsidR="00DE4F47">
        <w:rPr>
          <w:sz w:val="28"/>
          <w:szCs w:val="28"/>
          <w:lang w:val="fr-FR"/>
        </w:rPr>
        <w:t xml:space="preserve">                </w:t>
      </w:r>
      <w:r w:rsidR="00B755F3" w:rsidRPr="00B755F3">
        <w:rPr>
          <w:sz w:val="28"/>
          <w:szCs w:val="28"/>
          <w:lang w:val="fr-FR"/>
        </w:rPr>
        <w:t xml:space="preserve">  </w:t>
      </w:r>
    </w:p>
    <w:p w:rsidR="00B755F3" w:rsidRPr="00B755F3" w:rsidRDefault="00B755F3" w:rsidP="00B755F3">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sidR="00DE4F47">
        <w:rPr>
          <w:sz w:val="28"/>
          <w:szCs w:val="28"/>
          <w:lang w:val="fr-FR"/>
        </w:rPr>
        <w:t>…………………………………………………….</w:t>
      </w:r>
      <w:r w:rsidRPr="00B755F3">
        <w:rPr>
          <w:sz w:val="28"/>
          <w:szCs w:val="28"/>
          <w:lang w:val="fr-FR"/>
        </w:rPr>
        <w:t>………….</w:t>
      </w:r>
    </w:p>
    <w:p w:rsidR="00DE4F47" w:rsidRDefault="00B755F3" w:rsidP="00B755F3">
      <w:pPr>
        <w:jc w:val="both"/>
        <w:rPr>
          <w:sz w:val="28"/>
          <w:szCs w:val="28"/>
          <w:lang w:val="fr-FR"/>
        </w:rPr>
      </w:pPr>
      <w:r w:rsidRPr="00B755F3">
        <w:rPr>
          <w:sz w:val="28"/>
          <w:szCs w:val="28"/>
          <w:lang w:val="fr-FR"/>
        </w:rPr>
        <w:t>Vert</w:t>
      </w:r>
      <w:r w:rsidR="00B72A6D">
        <w:rPr>
          <w:sz w:val="28"/>
          <w:szCs w:val="28"/>
          <w:lang w:val="fr-FR"/>
        </w:rPr>
        <w:t xml:space="preserve"> clair </w:t>
      </w:r>
      <w:r w:rsidRPr="00B755F3">
        <w:rPr>
          <w:sz w:val="28"/>
          <w:szCs w:val="28"/>
          <w:lang w:val="fr-FR"/>
        </w:rPr>
        <w:t xml:space="preserve">: 22. 29. 56. 35                    </w:t>
      </w:r>
      <w:r w:rsidR="00DE4F47">
        <w:rPr>
          <w:sz w:val="28"/>
          <w:szCs w:val="28"/>
          <w:lang w:val="fr-FR"/>
        </w:rPr>
        <w:t xml:space="preserve">                </w:t>
      </w:r>
    </w:p>
    <w:p w:rsidR="00B755F3" w:rsidRPr="00B755F3" w:rsidRDefault="00B755F3" w:rsidP="00B755F3">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sidR="00DE4F47">
        <w:rPr>
          <w:sz w:val="28"/>
          <w:szCs w:val="28"/>
          <w:lang w:val="fr-FR"/>
        </w:rPr>
        <w:t>………………………………………………………</w:t>
      </w:r>
      <w:r w:rsidRPr="00B755F3">
        <w:rPr>
          <w:sz w:val="28"/>
          <w:szCs w:val="28"/>
          <w:lang w:val="fr-FR"/>
        </w:rPr>
        <w:t>………</w:t>
      </w:r>
      <w:r w:rsidR="00DE4F47">
        <w:rPr>
          <w:sz w:val="28"/>
          <w:szCs w:val="28"/>
          <w:lang w:val="fr-FR"/>
        </w:rPr>
        <w:t>..</w:t>
      </w:r>
      <w:r w:rsidRPr="00B755F3">
        <w:rPr>
          <w:sz w:val="28"/>
          <w:szCs w:val="28"/>
          <w:lang w:val="fr-FR"/>
        </w:rPr>
        <w:t>……</w:t>
      </w:r>
    </w:p>
    <w:p w:rsidR="00DE4F47" w:rsidRDefault="00B755F3" w:rsidP="00B755F3">
      <w:pPr>
        <w:jc w:val="both"/>
        <w:rPr>
          <w:sz w:val="28"/>
          <w:szCs w:val="28"/>
          <w:lang w:val="fr-FR"/>
        </w:rPr>
      </w:pPr>
      <w:r w:rsidRPr="00B755F3">
        <w:rPr>
          <w:sz w:val="28"/>
          <w:szCs w:val="28"/>
          <w:lang w:val="fr-FR"/>
        </w:rPr>
        <w:t xml:space="preserve">Bleu </w:t>
      </w:r>
      <w:proofErr w:type="gramStart"/>
      <w:r w:rsidRPr="00B755F3">
        <w:rPr>
          <w:sz w:val="28"/>
          <w:szCs w:val="28"/>
          <w:lang w:val="fr-FR"/>
        </w:rPr>
        <w:t>c</w:t>
      </w:r>
      <w:r w:rsidR="00B72A6D">
        <w:rPr>
          <w:sz w:val="28"/>
          <w:szCs w:val="28"/>
          <w:lang w:val="fr-FR"/>
        </w:rPr>
        <w:t>iel</w:t>
      </w:r>
      <w:r w:rsidRPr="00B755F3">
        <w:rPr>
          <w:sz w:val="28"/>
          <w:szCs w:val="28"/>
          <w:lang w:val="fr-FR"/>
        </w:rPr>
        <w:t>:</w:t>
      </w:r>
      <w:proofErr w:type="gramEnd"/>
      <w:r w:rsidRPr="00B755F3">
        <w:rPr>
          <w:sz w:val="28"/>
          <w:szCs w:val="28"/>
          <w:lang w:val="fr-FR"/>
        </w:rPr>
        <w:t xml:space="preserve"> </w:t>
      </w:r>
      <w:r w:rsidR="00670861">
        <w:rPr>
          <w:sz w:val="28"/>
          <w:szCs w:val="28"/>
          <w:lang w:val="fr-FR"/>
        </w:rPr>
        <w:t>50. 14. 27. 76. 61</w:t>
      </w:r>
      <w:r w:rsidRPr="00B755F3">
        <w:rPr>
          <w:sz w:val="28"/>
          <w:szCs w:val="28"/>
          <w:lang w:val="fr-FR"/>
        </w:rPr>
        <w:t xml:space="preserve">              </w:t>
      </w:r>
      <w:r w:rsidR="00DE4F47">
        <w:rPr>
          <w:sz w:val="28"/>
          <w:szCs w:val="28"/>
          <w:lang w:val="fr-FR"/>
        </w:rPr>
        <w:t xml:space="preserve">                   </w:t>
      </w:r>
    </w:p>
    <w:p w:rsidR="00B755F3" w:rsidRPr="00B755F3" w:rsidRDefault="00B755F3" w:rsidP="00B755F3">
      <w:pPr>
        <w:jc w:val="both"/>
        <w:rPr>
          <w:sz w:val="28"/>
          <w:szCs w:val="28"/>
          <w:lang w:val="fr-FR"/>
        </w:rPr>
      </w:pPr>
      <w:bookmarkStart w:id="1" w:name="_Hlk530762719"/>
      <w:proofErr w:type="gramStart"/>
      <w:r w:rsidRPr="00B755F3">
        <w:rPr>
          <w:sz w:val="28"/>
          <w:szCs w:val="28"/>
          <w:lang w:val="fr-FR"/>
        </w:rPr>
        <w:t>Région:</w:t>
      </w:r>
      <w:proofErr w:type="gramEnd"/>
      <w:r w:rsidRPr="00B755F3">
        <w:rPr>
          <w:sz w:val="28"/>
          <w:szCs w:val="28"/>
          <w:lang w:val="fr-FR"/>
        </w:rPr>
        <w:t xml:space="preserve"> …………</w:t>
      </w:r>
      <w:r w:rsidR="00DE4F47">
        <w:rPr>
          <w:sz w:val="28"/>
          <w:szCs w:val="28"/>
          <w:lang w:val="fr-FR"/>
        </w:rPr>
        <w:t>……………………………………………………</w:t>
      </w:r>
      <w:r w:rsidRPr="00B755F3">
        <w:rPr>
          <w:sz w:val="28"/>
          <w:szCs w:val="28"/>
          <w:lang w:val="fr-FR"/>
        </w:rPr>
        <w:t>………</w:t>
      </w:r>
      <w:r w:rsidR="00DE4F47">
        <w:rPr>
          <w:sz w:val="28"/>
          <w:szCs w:val="28"/>
          <w:lang w:val="fr-FR"/>
        </w:rPr>
        <w:t>.</w:t>
      </w:r>
      <w:r w:rsidRPr="00B755F3">
        <w:rPr>
          <w:sz w:val="28"/>
          <w:szCs w:val="28"/>
          <w:lang w:val="fr-FR"/>
        </w:rPr>
        <w:t>….</w:t>
      </w:r>
    </w:p>
    <w:bookmarkEnd w:id="1"/>
    <w:p w:rsidR="00DE4F47" w:rsidRDefault="00B755F3" w:rsidP="00B755F3">
      <w:pPr>
        <w:jc w:val="both"/>
        <w:rPr>
          <w:sz w:val="28"/>
          <w:szCs w:val="28"/>
          <w:lang w:val="fr-FR"/>
        </w:rPr>
      </w:pPr>
      <w:proofErr w:type="gramStart"/>
      <w:r w:rsidRPr="00B755F3">
        <w:rPr>
          <w:sz w:val="28"/>
          <w:szCs w:val="28"/>
          <w:lang w:val="fr-FR"/>
        </w:rPr>
        <w:lastRenderedPageBreak/>
        <w:t>Brun:</w:t>
      </w:r>
      <w:proofErr w:type="gramEnd"/>
      <w:r w:rsidRPr="00B755F3">
        <w:rPr>
          <w:sz w:val="28"/>
          <w:szCs w:val="28"/>
          <w:lang w:val="fr-FR"/>
        </w:rPr>
        <w:t xml:space="preserve"> 80. 60. 02</w:t>
      </w:r>
      <w:r w:rsidR="00670861">
        <w:rPr>
          <w:sz w:val="28"/>
          <w:szCs w:val="28"/>
          <w:lang w:val="fr-FR"/>
        </w:rPr>
        <w:t>. 62. 59</w:t>
      </w:r>
      <w:r w:rsidRPr="00B755F3">
        <w:rPr>
          <w:sz w:val="28"/>
          <w:szCs w:val="28"/>
          <w:lang w:val="fr-FR"/>
        </w:rPr>
        <w:t xml:space="preserve">                        </w:t>
      </w:r>
      <w:r w:rsidR="00DE4F47">
        <w:rPr>
          <w:sz w:val="28"/>
          <w:szCs w:val="28"/>
          <w:lang w:val="fr-FR"/>
        </w:rPr>
        <w:t xml:space="preserve">             </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DE4F47" w:rsidRDefault="00B72A6D" w:rsidP="00B755F3">
      <w:pPr>
        <w:jc w:val="both"/>
        <w:rPr>
          <w:sz w:val="28"/>
          <w:szCs w:val="28"/>
          <w:lang w:val="fr-FR"/>
        </w:rPr>
      </w:pPr>
      <w:r>
        <w:rPr>
          <w:sz w:val="28"/>
          <w:szCs w:val="28"/>
          <w:lang w:val="fr-FR"/>
        </w:rPr>
        <w:t xml:space="preserve">Vert foncé : 75. </w:t>
      </w:r>
      <w:r w:rsidR="00753156">
        <w:rPr>
          <w:sz w:val="28"/>
          <w:szCs w:val="28"/>
          <w:lang w:val="fr-FR"/>
        </w:rPr>
        <w:t xml:space="preserve">91. </w:t>
      </w:r>
      <w:r>
        <w:rPr>
          <w:sz w:val="28"/>
          <w:szCs w:val="28"/>
          <w:lang w:val="fr-FR"/>
        </w:rPr>
        <w:t>92. 93. 94</w:t>
      </w:r>
      <w:r w:rsidR="00753156">
        <w:rPr>
          <w:sz w:val="28"/>
          <w:szCs w:val="28"/>
          <w:lang w:val="fr-FR"/>
        </w:rPr>
        <w:t>. 95. 77. 78</w:t>
      </w:r>
      <w:r w:rsidR="00DE4F47">
        <w:rPr>
          <w:sz w:val="28"/>
          <w:szCs w:val="28"/>
          <w:lang w:val="fr-FR"/>
        </w:rPr>
        <w:t xml:space="preserve">         </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DE4F47" w:rsidRDefault="00753156" w:rsidP="00B755F3">
      <w:pPr>
        <w:jc w:val="both"/>
        <w:rPr>
          <w:sz w:val="28"/>
          <w:szCs w:val="28"/>
          <w:lang w:val="fr-FR"/>
        </w:rPr>
      </w:pPr>
      <w:r>
        <w:rPr>
          <w:sz w:val="28"/>
          <w:szCs w:val="28"/>
          <w:lang w:val="fr-FR"/>
        </w:rPr>
        <w:t>R</w:t>
      </w:r>
      <w:r w:rsidR="00B72A6D">
        <w:rPr>
          <w:sz w:val="28"/>
          <w:szCs w:val="28"/>
          <w:lang w:val="fr-FR"/>
        </w:rPr>
        <w:t>ouge : 44. 49. 85. 53. 72</w:t>
      </w:r>
      <w:r w:rsidR="00DE4F47">
        <w:rPr>
          <w:sz w:val="28"/>
          <w:szCs w:val="28"/>
          <w:lang w:val="fr-FR"/>
        </w:rPr>
        <w:t xml:space="preserve">                                 </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670861" w:rsidRDefault="00670861" w:rsidP="00B755F3">
      <w:pPr>
        <w:jc w:val="both"/>
        <w:rPr>
          <w:sz w:val="28"/>
          <w:szCs w:val="28"/>
          <w:lang w:val="fr-FR"/>
        </w:rPr>
      </w:pPr>
      <w:r>
        <w:rPr>
          <w:sz w:val="28"/>
          <w:szCs w:val="28"/>
          <w:lang w:val="fr-FR"/>
        </w:rPr>
        <w:t>Bleu foncé : 79. 86. 87. 23. 17. 16. 19. 24. 33. 47. 40. 64</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670861" w:rsidRDefault="00670861" w:rsidP="00B755F3">
      <w:pPr>
        <w:jc w:val="both"/>
        <w:rPr>
          <w:sz w:val="28"/>
          <w:szCs w:val="28"/>
          <w:lang w:val="fr-FR"/>
        </w:rPr>
      </w:pPr>
      <w:r>
        <w:rPr>
          <w:sz w:val="28"/>
          <w:szCs w:val="28"/>
          <w:lang w:val="fr-FR"/>
        </w:rPr>
        <w:t>Orange : 46. 12. 48. 30. 34. 11. 81. 66. 09. 31. 65. 32. 82</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670861" w:rsidRDefault="00670861" w:rsidP="00B755F3">
      <w:pPr>
        <w:jc w:val="both"/>
        <w:rPr>
          <w:sz w:val="28"/>
          <w:szCs w:val="28"/>
          <w:lang w:val="fr-FR"/>
        </w:rPr>
      </w:pPr>
      <w:r>
        <w:rPr>
          <w:sz w:val="28"/>
          <w:szCs w:val="28"/>
          <w:lang w:val="fr-FR"/>
        </w:rPr>
        <w:t xml:space="preserve">Gris : </w:t>
      </w:r>
      <w:r w:rsidR="00753156">
        <w:rPr>
          <w:sz w:val="28"/>
          <w:szCs w:val="28"/>
          <w:lang w:val="fr-FR"/>
        </w:rPr>
        <w:t>89. 58. 21. 71. 39. 70. 25. 90</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753156" w:rsidRDefault="00753156" w:rsidP="00B755F3">
      <w:pPr>
        <w:jc w:val="both"/>
        <w:rPr>
          <w:sz w:val="28"/>
          <w:szCs w:val="28"/>
          <w:lang w:val="fr-FR"/>
        </w:rPr>
      </w:pPr>
      <w:r>
        <w:rPr>
          <w:sz w:val="28"/>
          <w:szCs w:val="28"/>
          <w:lang w:val="fr-FR"/>
        </w:rPr>
        <w:t>Violet : 03. 63. 15. 43. 42. 69. 07. 26. 01. 38. 73. 74</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753156" w:rsidRDefault="00DE4F47" w:rsidP="00B755F3">
      <w:pPr>
        <w:jc w:val="both"/>
        <w:rPr>
          <w:sz w:val="28"/>
          <w:szCs w:val="28"/>
          <w:lang w:val="fr-FR"/>
        </w:rPr>
      </w:pPr>
      <w:r>
        <w:rPr>
          <w:sz w:val="28"/>
          <w:szCs w:val="28"/>
          <w:lang w:val="fr-FR"/>
        </w:rPr>
        <w:t>Jaune : 08. 10. 51. 52. 55. 54. 57. 88. 68. 67</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DE4F47" w:rsidRDefault="00DE4F47" w:rsidP="00B755F3">
      <w:pPr>
        <w:jc w:val="both"/>
        <w:rPr>
          <w:sz w:val="28"/>
          <w:szCs w:val="28"/>
          <w:lang w:val="fr-FR"/>
        </w:rPr>
      </w:pPr>
      <w:r>
        <w:rPr>
          <w:sz w:val="28"/>
          <w:szCs w:val="28"/>
          <w:lang w:val="fr-FR"/>
        </w:rPr>
        <w:t>Blanc : 36. 37. 41. 18. 45. 28</w:t>
      </w:r>
    </w:p>
    <w:p w:rsidR="00DE4F47" w:rsidRPr="00B755F3" w:rsidRDefault="00DE4F47" w:rsidP="00DE4F47">
      <w:pPr>
        <w:jc w:val="both"/>
        <w:rPr>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p>
    <w:p w:rsidR="00DE4F47" w:rsidRDefault="00DE4F47" w:rsidP="00B755F3">
      <w:pPr>
        <w:jc w:val="both"/>
        <w:rPr>
          <w:sz w:val="28"/>
          <w:szCs w:val="28"/>
          <w:lang w:val="fr-FR"/>
        </w:rPr>
      </w:pPr>
      <w:r>
        <w:rPr>
          <w:sz w:val="28"/>
          <w:szCs w:val="28"/>
          <w:lang w:val="fr-FR"/>
        </w:rPr>
        <w:t>Beige : 2a. 2b</w:t>
      </w:r>
    </w:p>
    <w:p w:rsidR="00DE4F47" w:rsidRPr="005F67EB" w:rsidRDefault="00DE4F47" w:rsidP="00DE4F47">
      <w:pPr>
        <w:jc w:val="both"/>
        <w:rPr>
          <w:b/>
          <w:sz w:val="28"/>
          <w:szCs w:val="28"/>
          <w:lang w:val="fr-FR"/>
        </w:rPr>
      </w:pPr>
      <w:proofErr w:type="gramStart"/>
      <w:r w:rsidRPr="00B755F3">
        <w:rPr>
          <w:sz w:val="28"/>
          <w:szCs w:val="28"/>
          <w:lang w:val="fr-FR"/>
        </w:rPr>
        <w:t>Région:</w:t>
      </w:r>
      <w:proofErr w:type="gramEnd"/>
      <w:r w:rsidRPr="00B755F3">
        <w:rPr>
          <w:sz w:val="28"/>
          <w:szCs w:val="28"/>
          <w:lang w:val="fr-FR"/>
        </w:rPr>
        <w:t xml:space="preserve"> …………</w:t>
      </w:r>
      <w:r>
        <w:rPr>
          <w:sz w:val="28"/>
          <w:szCs w:val="28"/>
          <w:lang w:val="fr-FR"/>
        </w:rPr>
        <w:t>……………………………………………………</w:t>
      </w:r>
      <w:r w:rsidRPr="00B755F3">
        <w:rPr>
          <w:sz w:val="28"/>
          <w:szCs w:val="28"/>
          <w:lang w:val="fr-FR"/>
        </w:rPr>
        <w:t>………</w:t>
      </w:r>
      <w:r>
        <w:rPr>
          <w:sz w:val="28"/>
          <w:szCs w:val="28"/>
          <w:lang w:val="fr-FR"/>
        </w:rPr>
        <w:t>.</w:t>
      </w:r>
      <w:r w:rsidRPr="00B755F3">
        <w:rPr>
          <w:sz w:val="28"/>
          <w:szCs w:val="28"/>
          <w:lang w:val="fr-FR"/>
        </w:rPr>
        <w:t>….</w:t>
      </w:r>
      <w:r w:rsidR="005F67EB">
        <w:rPr>
          <w:sz w:val="28"/>
          <w:szCs w:val="28"/>
          <w:lang w:val="fr-FR"/>
        </w:rPr>
        <w:t xml:space="preserve">      </w:t>
      </w:r>
      <w:r w:rsidR="005F67EB">
        <w:rPr>
          <w:b/>
          <w:sz w:val="28"/>
          <w:szCs w:val="28"/>
          <w:lang w:val="fr-FR"/>
        </w:rPr>
        <w:t>(1 point pour chaque région coloriée correctement : total 13 points)</w:t>
      </w:r>
    </w:p>
    <w:p w:rsidR="00DE4F47" w:rsidRDefault="00DE4F47" w:rsidP="00B755F3">
      <w:pPr>
        <w:jc w:val="both"/>
        <w:rPr>
          <w:sz w:val="28"/>
          <w:szCs w:val="28"/>
          <w:lang w:val="fr-FR"/>
        </w:rPr>
      </w:pPr>
    </w:p>
    <w:p w:rsidR="00B755F3" w:rsidRPr="00B755F3" w:rsidRDefault="00B755F3" w:rsidP="00B755F3">
      <w:pPr>
        <w:jc w:val="both"/>
        <w:rPr>
          <w:b/>
          <w:sz w:val="28"/>
          <w:szCs w:val="28"/>
          <w:lang w:val="fr-FR"/>
        </w:rPr>
      </w:pPr>
      <w:r w:rsidRPr="00B755F3">
        <w:rPr>
          <w:b/>
          <w:sz w:val="28"/>
          <w:szCs w:val="28"/>
          <w:lang w:val="fr-FR"/>
        </w:rPr>
        <w:t xml:space="preserve">Le porte-parole expose le plus précis possible où se trouvent les régions colorées  </w:t>
      </w:r>
      <w:proofErr w:type="gramStart"/>
      <w:r w:rsidRPr="00B755F3">
        <w:rPr>
          <w:b/>
          <w:sz w:val="28"/>
          <w:szCs w:val="28"/>
          <w:lang w:val="fr-FR"/>
        </w:rPr>
        <w:t xml:space="preserve">   (</w:t>
      </w:r>
      <w:proofErr w:type="gramEnd"/>
      <w:r w:rsidRPr="00B755F3">
        <w:rPr>
          <w:b/>
          <w:sz w:val="28"/>
          <w:szCs w:val="28"/>
          <w:lang w:val="fr-FR"/>
        </w:rPr>
        <w:t xml:space="preserve"> 5 points</w:t>
      </w:r>
      <w:r>
        <w:rPr>
          <w:b/>
          <w:sz w:val="28"/>
          <w:szCs w:val="28"/>
          <w:lang w:val="fr-FR"/>
        </w:rPr>
        <w:t xml:space="preserve"> pour la précision des réponses</w:t>
      </w:r>
      <w:r w:rsidRPr="00B755F3">
        <w:rPr>
          <w:b/>
          <w:sz w:val="28"/>
          <w:szCs w:val="28"/>
          <w:lang w:val="fr-FR"/>
        </w:rPr>
        <w:t xml:space="preserve"> )</w:t>
      </w:r>
    </w:p>
    <w:p w:rsidR="00B755F3" w:rsidRPr="00B755F3" w:rsidRDefault="00B755F3" w:rsidP="00B755F3">
      <w:pPr>
        <w:jc w:val="both"/>
        <w:rPr>
          <w:b/>
          <w:sz w:val="28"/>
          <w:szCs w:val="28"/>
          <w:lang w:val="fr-FR"/>
        </w:rPr>
      </w:pPr>
    </w:p>
    <w:p w:rsidR="00B755F3" w:rsidRPr="00B755F3" w:rsidRDefault="00A402F5" w:rsidP="00B755F3">
      <w:pPr>
        <w:jc w:val="both"/>
        <w:rPr>
          <w:b/>
          <w:sz w:val="28"/>
          <w:szCs w:val="28"/>
          <w:lang w:val="fr-FR"/>
        </w:rPr>
      </w:pPr>
      <w:r>
        <w:rPr>
          <w:b/>
          <w:sz w:val="28"/>
          <w:szCs w:val="28"/>
          <w:lang w:val="fr-FR"/>
        </w:rPr>
        <w:t>Devoir</w:t>
      </w:r>
      <w:r w:rsidR="00B755F3" w:rsidRPr="00B755F3">
        <w:rPr>
          <w:b/>
          <w:sz w:val="28"/>
          <w:szCs w:val="28"/>
          <w:lang w:val="fr-FR"/>
        </w:rPr>
        <w:t xml:space="preserve"> </w:t>
      </w:r>
      <w:r>
        <w:rPr>
          <w:b/>
          <w:sz w:val="28"/>
          <w:szCs w:val="28"/>
          <w:lang w:val="fr-FR"/>
        </w:rPr>
        <w:t>n.</w:t>
      </w:r>
      <w:r w:rsidR="00B755F3" w:rsidRPr="00B755F3">
        <w:rPr>
          <w:b/>
          <w:sz w:val="28"/>
          <w:szCs w:val="28"/>
          <w:lang w:val="fr-FR"/>
        </w:rPr>
        <w:t>3 : Les villes françaises</w:t>
      </w:r>
    </w:p>
    <w:p w:rsidR="00B755F3" w:rsidRPr="00B755F3" w:rsidRDefault="00B755F3" w:rsidP="00B755F3">
      <w:pPr>
        <w:jc w:val="both"/>
        <w:rPr>
          <w:b/>
          <w:sz w:val="28"/>
          <w:szCs w:val="28"/>
          <w:lang w:val="fr-FR"/>
        </w:rPr>
      </w:pPr>
      <w:r w:rsidRPr="00B755F3">
        <w:rPr>
          <w:b/>
          <w:sz w:val="28"/>
          <w:szCs w:val="28"/>
          <w:lang w:val="fr-FR"/>
        </w:rPr>
        <w:t xml:space="preserve">Ecrivez 5 phrases pour exprimer dans quelle région se trouvent les 5 villes plus importantes de la France (Paris, Marseille, Lyon, Toulouse, Nice). </w:t>
      </w:r>
      <w:proofErr w:type="gramStart"/>
      <w:r w:rsidRPr="00B755F3">
        <w:rPr>
          <w:b/>
          <w:sz w:val="28"/>
          <w:szCs w:val="28"/>
          <w:lang w:val="fr-FR"/>
        </w:rPr>
        <w:t>( 5</w:t>
      </w:r>
      <w:proofErr w:type="gramEnd"/>
      <w:r w:rsidRPr="00B755F3">
        <w:rPr>
          <w:b/>
          <w:sz w:val="28"/>
          <w:szCs w:val="28"/>
          <w:lang w:val="fr-FR"/>
        </w:rPr>
        <w:t xml:space="preserve"> points )</w:t>
      </w:r>
    </w:p>
    <w:p w:rsidR="00B755F3" w:rsidRPr="00B755F3" w:rsidRDefault="00B755F3" w:rsidP="00B755F3">
      <w:pPr>
        <w:jc w:val="both"/>
        <w:rPr>
          <w:sz w:val="28"/>
          <w:szCs w:val="28"/>
          <w:lang w:val="fr-FR"/>
        </w:rPr>
      </w:pPr>
      <w:r w:rsidRPr="00B755F3">
        <w:rPr>
          <w:sz w:val="28"/>
          <w:szCs w:val="28"/>
          <w:lang w:val="fr-FR"/>
        </w:rPr>
        <w:t>1…………………………………………………………………………………………………………</w:t>
      </w:r>
    </w:p>
    <w:p w:rsidR="00B755F3" w:rsidRPr="00B755F3" w:rsidRDefault="00B755F3" w:rsidP="00B755F3">
      <w:pPr>
        <w:jc w:val="both"/>
        <w:rPr>
          <w:sz w:val="28"/>
          <w:szCs w:val="28"/>
          <w:lang w:val="fr-FR"/>
        </w:rPr>
      </w:pPr>
      <w:r w:rsidRPr="00B755F3">
        <w:rPr>
          <w:sz w:val="28"/>
          <w:szCs w:val="28"/>
          <w:lang w:val="fr-FR"/>
        </w:rPr>
        <w:t>2…………………………………………………………………………………………………………</w:t>
      </w:r>
    </w:p>
    <w:p w:rsidR="00B755F3" w:rsidRPr="00B755F3" w:rsidRDefault="00B755F3" w:rsidP="00B755F3">
      <w:pPr>
        <w:jc w:val="both"/>
        <w:rPr>
          <w:sz w:val="28"/>
          <w:szCs w:val="28"/>
          <w:lang w:val="fr-FR"/>
        </w:rPr>
      </w:pPr>
      <w:r w:rsidRPr="00B755F3">
        <w:rPr>
          <w:sz w:val="28"/>
          <w:szCs w:val="28"/>
          <w:lang w:val="fr-FR"/>
        </w:rPr>
        <w:t>3…………………………………………………………………………………………………………</w:t>
      </w:r>
    </w:p>
    <w:p w:rsidR="00B755F3" w:rsidRPr="00B755F3" w:rsidRDefault="00B755F3" w:rsidP="00B755F3">
      <w:pPr>
        <w:jc w:val="both"/>
        <w:rPr>
          <w:sz w:val="28"/>
          <w:szCs w:val="28"/>
          <w:lang w:val="fr-FR"/>
        </w:rPr>
      </w:pPr>
      <w:r w:rsidRPr="00B755F3">
        <w:rPr>
          <w:sz w:val="28"/>
          <w:szCs w:val="28"/>
          <w:lang w:val="fr-FR"/>
        </w:rPr>
        <w:t>4…………………………………………………………………………………………………………</w:t>
      </w:r>
    </w:p>
    <w:p w:rsidR="00B755F3" w:rsidRPr="00B755F3" w:rsidRDefault="00B755F3" w:rsidP="00B755F3">
      <w:pPr>
        <w:jc w:val="both"/>
        <w:rPr>
          <w:sz w:val="28"/>
          <w:szCs w:val="28"/>
          <w:lang w:val="fr-FR"/>
        </w:rPr>
      </w:pPr>
      <w:r w:rsidRPr="00B755F3">
        <w:rPr>
          <w:sz w:val="28"/>
          <w:szCs w:val="28"/>
          <w:lang w:val="fr-FR"/>
        </w:rPr>
        <w:t>5…………………………………………………………………………………………………………</w:t>
      </w:r>
    </w:p>
    <w:p w:rsidR="00B755F3" w:rsidRPr="00B755F3" w:rsidRDefault="00B755F3" w:rsidP="00B755F3">
      <w:pPr>
        <w:jc w:val="both"/>
        <w:rPr>
          <w:b/>
          <w:sz w:val="28"/>
          <w:szCs w:val="28"/>
          <w:lang w:val="fr-FR"/>
        </w:rPr>
      </w:pPr>
      <w:r w:rsidRPr="00B755F3">
        <w:rPr>
          <w:b/>
          <w:sz w:val="28"/>
          <w:szCs w:val="28"/>
          <w:lang w:val="fr-FR"/>
        </w:rPr>
        <w:t xml:space="preserve">Le porte-parole les lit.  </w:t>
      </w:r>
      <w:proofErr w:type="gramStart"/>
      <w:r w:rsidRPr="00B755F3">
        <w:rPr>
          <w:b/>
          <w:sz w:val="28"/>
          <w:szCs w:val="28"/>
          <w:lang w:val="fr-FR"/>
        </w:rPr>
        <w:t>( 5</w:t>
      </w:r>
      <w:proofErr w:type="gramEnd"/>
      <w:r w:rsidRPr="00B755F3">
        <w:rPr>
          <w:b/>
          <w:sz w:val="28"/>
          <w:szCs w:val="28"/>
          <w:lang w:val="fr-FR"/>
        </w:rPr>
        <w:t xml:space="preserve"> points </w:t>
      </w:r>
      <w:r w:rsidR="00EC22D2">
        <w:rPr>
          <w:b/>
          <w:sz w:val="28"/>
          <w:szCs w:val="28"/>
          <w:lang w:val="fr-FR"/>
        </w:rPr>
        <w:t>si la prononciation et la structure sont assez correctes</w:t>
      </w:r>
      <w:r w:rsidRPr="00B755F3">
        <w:rPr>
          <w:b/>
          <w:sz w:val="28"/>
          <w:szCs w:val="28"/>
          <w:lang w:val="fr-FR"/>
        </w:rPr>
        <w:t>)</w:t>
      </w:r>
    </w:p>
    <w:p w:rsidR="00B755F3" w:rsidRPr="00B755F3" w:rsidRDefault="00B755F3" w:rsidP="00B755F3">
      <w:pPr>
        <w:jc w:val="both"/>
        <w:rPr>
          <w:sz w:val="28"/>
          <w:szCs w:val="28"/>
          <w:lang w:val="fr-FR"/>
        </w:rPr>
      </w:pPr>
    </w:p>
    <w:p w:rsidR="00B755F3" w:rsidRPr="00B755F3" w:rsidRDefault="00A402F5" w:rsidP="00B755F3">
      <w:pPr>
        <w:jc w:val="both"/>
        <w:rPr>
          <w:b/>
          <w:sz w:val="28"/>
          <w:szCs w:val="28"/>
          <w:lang w:val="fr-FR"/>
        </w:rPr>
      </w:pPr>
      <w:r>
        <w:rPr>
          <w:b/>
          <w:sz w:val="28"/>
          <w:szCs w:val="28"/>
          <w:lang w:val="fr-FR"/>
        </w:rPr>
        <w:t xml:space="preserve">Devoir n.  </w:t>
      </w:r>
      <w:r w:rsidR="00B755F3" w:rsidRPr="00B755F3">
        <w:rPr>
          <w:b/>
          <w:sz w:val="28"/>
          <w:szCs w:val="28"/>
          <w:lang w:val="fr-FR"/>
        </w:rPr>
        <w:t>4 : Statistiques</w:t>
      </w:r>
    </w:p>
    <w:p w:rsidR="00B755F3" w:rsidRPr="00B755F3" w:rsidRDefault="00B755F3" w:rsidP="00B755F3">
      <w:pPr>
        <w:jc w:val="both"/>
        <w:rPr>
          <w:b/>
          <w:sz w:val="28"/>
          <w:szCs w:val="28"/>
          <w:lang w:val="fr-FR"/>
        </w:rPr>
      </w:pPr>
      <w:r w:rsidRPr="00B755F3">
        <w:rPr>
          <w:b/>
          <w:sz w:val="28"/>
          <w:szCs w:val="28"/>
          <w:lang w:val="fr-FR"/>
        </w:rPr>
        <w:t>Observez les données suivantes et répondez aux questions</w:t>
      </w:r>
      <w:proofErr w:type="gramStart"/>
      <w:r w:rsidRPr="00B755F3">
        <w:rPr>
          <w:b/>
          <w:sz w:val="28"/>
          <w:szCs w:val="28"/>
          <w:lang w:val="fr-FR"/>
        </w:rPr>
        <w:t xml:space="preserve">   (</w:t>
      </w:r>
      <w:proofErr w:type="gramEnd"/>
      <w:r w:rsidRPr="00B755F3">
        <w:rPr>
          <w:b/>
          <w:sz w:val="28"/>
          <w:szCs w:val="28"/>
          <w:lang w:val="fr-FR"/>
        </w:rPr>
        <w:t>5 points )</w:t>
      </w:r>
    </w:p>
    <w:tbl>
      <w:tblPr>
        <w:tblStyle w:val="Grigliatabella"/>
        <w:tblW w:w="0" w:type="auto"/>
        <w:tblLook w:val="04A0" w:firstRow="1" w:lastRow="0" w:firstColumn="1" w:lastColumn="0" w:noHBand="0" w:noVBand="1"/>
      </w:tblPr>
      <w:tblGrid>
        <w:gridCol w:w="1182"/>
        <w:gridCol w:w="2037"/>
        <w:gridCol w:w="1764"/>
        <w:gridCol w:w="1549"/>
        <w:gridCol w:w="1764"/>
      </w:tblGrid>
      <w:tr w:rsidR="00B755F3" w:rsidRPr="00B755F3" w:rsidTr="00E663E6">
        <w:tc>
          <w:tcPr>
            <w:tcW w:w="1925" w:type="dxa"/>
          </w:tcPr>
          <w:p w:rsidR="00B755F3" w:rsidRPr="00B755F3" w:rsidRDefault="00B755F3" w:rsidP="00B755F3">
            <w:pPr>
              <w:jc w:val="both"/>
              <w:rPr>
                <w:b/>
                <w:sz w:val="28"/>
                <w:szCs w:val="28"/>
                <w:lang w:val="fr-FR"/>
              </w:rPr>
            </w:pPr>
          </w:p>
        </w:tc>
        <w:tc>
          <w:tcPr>
            <w:tcW w:w="1925" w:type="dxa"/>
          </w:tcPr>
          <w:p w:rsidR="00B755F3" w:rsidRPr="00B755F3" w:rsidRDefault="00B755F3" w:rsidP="00B755F3">
            <w:pPr>
              <w:jc w:val="both"/>
              <w:rPr>
                <w:b/>
                <w:sz w:val="28"/>
                <w:szCs w:val="28"/>
                <w:lang w:val="fr-FR"/>
              </w:rPr>
            </w:pPr>
          </w:p>
          <w:p w:rsidR="00B755F3" w:rsidRPr="00EC22D2" w:rsidRDefault="00B755F3" w:rsidP="00B755F3">
            <w:pPr>
              <w:jc w:val="both"/>
              <w:rPr>
                <w:b/>
                <w:sz w:val="24"/>
                <w:szCs w:val="24"/>
                <w:lang w:val="fr-FR"/>
              </w:rPr>
            </w:pPr>
            <w:proofErr w:type="spellStart"/>
            <w:r w:rsidRPr="00EC22D2">
              <w:rPr>
                <w:b/>
                <w:sz w:val="24"/>
                <w:szCs w:val="24"/>
                <w:lang w:val="fr-FR"/>
              </w:rPr>
              <w:t>Supeficie</w:t>
            </w:r>
            <w:proofErr w:type="spellEnd"/>
            <w:r w:rsidRPr="00EC22D2">
              <w:rPr>
                <w:b/>
                <w:sz w:val="24"/>
                <w:szCs w:val="24"/>
                <w:lang w:val="fr-FR"/>
              </w:rPr>
              <w:t xml:space="preserve"> (France métropolitaine</w:t>
            </w:r>
            <w:r w:rsidR="00EC22D2" w:rsidRPr="00EC22D2">
              <w:rPr>
                <w:b/>
                <w:sz w:val="24"/>
                <w:szCs w:val="24"/>
                <w:lang w:val="fr-FR"/>
              </w:rPr>
              <w:t>)</w:t>
            </w:r>
          </w:p>
          <w:p w:rsidR="00B755F3" w:rsidRPr="00B755F3" w:rsidRDefault="00B755F3" w:rsidP="00B755F3">
            <w:pPr>
              <w:jc w:val="both"/>
              <w:rPr>
                <w:b/>
                <w:sz w:val="28"/>
                <w:szCs w:val="28"/>
                <w:lang w:val="fr-FR"/>
              </w:rPr>
            </w:pPr>
          </w:p>
        </w:tc>
        <w:tc>
          <w:tcPr>
            <w:tcW w:w="1926" w:type="dxa"/>
          </w:tcPr>
          <w:p w:rsidR="00B755F3" w:rsidRPr="00B755F3" w:rsidRDefault="00B755F3" w:rsidP="00B755F3">
            <w:pPr>
              <w:jc w:val="both"/>
              <w:rPr>
                <w:b/>
                <w:sz w:val="28"/>
                <w:szCs w:val="28"/>
                <w:lang w:val="fr-FR"/>
              </w:rPr>
            </w:pPr>
          </w:p>
          <w:p w:rsidR="00B755F3" w:rsidRPr="00B755F3" w:rsidRDefault="00B755F3" w:rsidP="00B755F3">
            <w:pPr>
              <w:jc w:val="both"/>
              <w:rPr>
                <w:b/>
                <w:sz w:val="28"/>
                <w:szCs w:val="28"/>
                <w:lang w:val="fr-FR"/>
              </w:rPr>
            </w:pPr>
            <w:r w:rsidRPr="00B755F3">
              <w:rPr>
                <w:b/>
                <w:sz w:val="28"/>
                <w:szCs w:val="28"/>
                <w:lang w:val="fr-FR"/>
              </w:rPr>
              <w:t>Nombre d’habitants en 2006</w:t>
            </w:r>
          </w:p>
        </w:tc>
        <w:tc>
          <w:tcPr>
            <w:tcW w:w="1926" w:type="dxa"/>
          </w:tcPr>
          <w:p w:rsidR="00B755F3" w:rsidRPr="00B755F3" w:rsidRDefault="00B755F3" w:rsidP="00B755F3">
            <w:pPr>
              <w:jc w:val="both"/>
              <w:rPr>
                <w:b/>
                <w:sz w:val="28"/>
                <w:szCs w:val="28"/>
                <w:lang w:val="fr-FR"/>
              </w:rPr>
            </w:pPr>
          </w:p>
          <w:p w:rsidR="00B755F3" w:rsidRPr="00B755F3" w:rsidRDefault="00B755F3" w:rsidP="00B755F3">
            <w:pPr>
              <w:jc w:val="both"/>
              <w:rPr>
                <w:b/>
                <w:sz w:val="28"/>
                <w:szCs w:val="28"/>
                <w:lang w:val="fr-FR"/>
              </w:rPr>
            </w:pPr>
            <w:r w:rsidRPr="00B755F3">
              <w:rPr>
                <w:b/>
                <w:sz w:val="28"/>
                <w:szCs w:val="28"/>
                <w:lang w:val="fr-FR"/>
              </w:rPr>
              <w:t>Nombre moyen d’enfants par femme</w:t>
            </w:r>
          </w:p>
        </w:tc>
        <w:tc>
          <w:tcPr>
            <w:tcW w:w="1926" w:type="dxa"/>
          </w:tcPr>
          <w:p w:rsidR="00B755F3" w:rsidRPr="00B755F3" w:rsidRDefault="00B755F3" w:rsidP="00B755F3">
            <w:pPr>
              <w:jc w:val="both"/>
              <w:rPr>
                <w:b/>
                <w:sz w:val="28"/>
                <w:szCs w:val="28"/>
                <w:lang w:val="fr-FR"/>
              </w:rPr>
            </w:pPr>
          </w:p>
          <w:p w:rsidR="00B755F3" w:rsidRPr="00B755F3" w:rsidRDefault="00B755F3" w:rsidP="00B755F3">
            <w:pPr>
              <w:jc w:val="both"/>
              <w:rPr>
                <w:b/>
                <w:sz w:val="28"/>
                <w:szCs w:val="28"/>
                <w:lang w:val="fr-FR"/>
              </w:rPr>
            </w:pPr>
            <w:r w:rsidRPr="00B755F3">
              <w:rPr>
                <w:b/>
                <w:sz w:val="28"/>
                <w:szCs w:val="28"/>
                <w:lang w:val="fr-FR"/>
              </w:rPr>
              <w:t>Nombre d’habitants estimés en 2050</w:t>
            </w:r>
          </w:p>
        </w:tc>
      </w:tr>
      <w:tr w:rsidR="00B755F3" w:rsidRPr="00B755F3" w:rsidTr="00E663E6">
        <w:tc>
          <w:tcPr>
            <w:tcW w:w="1925" w:type="dxa"/>
          </w:tcPr>
          <w:p w:rsidR="00B755F3" w:rsidRPr="00EC22D2" w:rsidRDefault="00B755F3" w:rsidP="00B755F3">
            <w:pPr>
              <w:jc w:val="both"/>
              <w:rPr>
                <w:b/>
                <w:sz w:val="24"/>
                <w:szCs w:val="24"/>
                <w:lang w:val="fr-FR"/>
              </w:rPr>
            </w:pPr>
          </w:p>
          <w:p w:rsidR="00B755F3" w:rsidRPr="00EC22D2" w:rsidRDefault="00B755F3" w:rsidP="00B755F3">
            <w:pPr>
              <w:jc w:val="both"/>
              <w:rPr>
                <w:b/>
                <w:sz w:val="24"/>
                <w:szCs w:val="24"/>
                <w:lang w:val="fr-FR"/>
              </w:rPr>
            </w:pPr>
            <w:r w:rsidRPr="00EC22D2">
              <w:rPr>
                <w:b/>
                <w:sz w:val="24"/>
                <w:szCs w:val="24"/>
                <w:lang w:val="fr-FR"/>
              </w:rPr>
              <w:t>France</w:t>
            </w:r>
          </w:p>
          <w:p w:rsidR="00B755F3" w:rsidRPr="00EC22D2" w:rsidRDefault="00B755F3" w:rsidP="00B755F3">
            <w:pPr>
              <w:jc w:val="both"/>
              <w:rPr>
                <w:b/>
                <w:sz w:val="24"/>
                <w:szCs w:val="24"/>
                <w:lang w:val="fr-FR"/>
              </w:rPr>
            </w:pPr>
          </w:p>
        </w:tc>
        <w:tc>
          <w:tcPr>
            <w:tcW w:w="1925" w:type="dxa"/>
          </w:tcPr>
          <w:p w:rsidR="00B755F3" w:rsidRPr="00EC22D2" w:rsidRDefault="00B755F3" w:rsidP="00B755F3">
            <w:pPr>
              <w:jc w:val="both"/>
              <w:rPr>
                <w:b/>
                <w:sz w:val="24"/>
                <w:szCs w:val="24"/>
                <w:lang w:val="fr-FR"/>
              </w:rPr>
            </w:pPr>
          </w:p>
          <w:p w:rsidR="00B755F3" w:rsidRPr="00EC22D2" w:rsidRDefault="00B755F3" w:rsidP="00B755F3">
            <w:pPr>
              <w:jc w:val="both"/>
              <w:rPr>
                <w:sz w:val="24"/>
                <w:szCs w:val="24"/>
                <w:vertAlign w:val="superscript"/>
                <w:lang w:val="fr-FR"/>
              </w:rPr>
            </w:pPr>
            <w:r w:rsidRPr="00EC22D2">
              <w:rPr>
                <w:sz w:val="24"/>
                <w:szCs w:val="24"/>
                <w:lang w:val="fr-FR"/>
              </w:rPr>
              <w:t>545000 km</w:t>
            </w:r>
            <w:r w:rsidRPr="00EC22D2">
              <w:rPr>
                <w:sz w:val="24"/>
                <w:szCs w:val="24"/>
                <w:vertAlign w:val="superscript"/>
                <w:lang w:val="fr-FR"/>
              </w:rPr>
              <w:t>2</w:t>
            </w:r>
          </w:p>
        </w:tc>
        <w:tc>
          <w:tcPr>
            <w:tcW w:w="1926" w:type="dxa"/>
          </w:tcPr>
          <w:p w:rsidR="00B755F3" w:rsidRPr="00EC22D2" w:rsidRDefault="00B755F3" w:rsidP="00B755F3">
            <w:pPr>
              <w:jc w:val="both"/>
              <w:rPr>
                <w:b/>
                <w:sz w:val="24"/>
                <w:szCs w:val="24"/>
                <w:lang w:val="fr-FR"/>
              </w:rPr>
            </w:pPr>
          </w:p>
          <w:p w:rsidR="00B755F3" w:rsidRPr="00EC22D2" w:rsidRDefault="00B755F3" w:rsidP="00B755F3">
            <w:pPr>
              <w:jc w:val="both"/>
              <w:rPr>
                <w:sz w:val="24"/>
                <w:szCs w:val="24"/>
                <w:lang w:val="fr-FR"/>
              </w:rPr>
            </w:pPr>
            <w:r w:rsidRPr="00EC22D2">
              <w:rPr>
                <w:sz w:val="24"/>
                <w:szCs w:val="24"/>
                <w:lang w:val="fr-FR"/>
              </w:rPr>
              <w:t>61 millions +</w:t>
            </w:r>
          </w:p>
          <w:p w:rsidR="00B755F3" w:rsidRPr="00EC22D2" w:rsidRDefault="00B755F3" w:rsidP="00B755F3">
            <w:pPr>
              <w:jc w:val="both"/>
              <w:rPr>
                <w:b/>
                <w:sz w:val="24"/>
                <w:szCs w:val="24"/>
                <w:lang w:val="fr-FR"/>
              </w:rPr>
            </w:pPr>
            <w:r w:rsidRPr="00EC22D2">
              <w:rPr>
                <w:sz w:val="24"/>
                <w:szCs w:val="24"/>
                <w:lang w:val="fr-FR"/>
              </w:rPr>
              <w:t>3 millions outre-mer</w:t>
            </w:r>
          </w:p>
        </w:tc>
        <w:tc>
          <w:tcPr>
            <w:tcW w:w="1926" w:type="dxa"/>
          </w:tcPr>
          <w:p w:rsidR="00B755F3" w:rsidRPr="00EC22D2" w:rsidRDefault="00B755F3" w:rsidP="00B755F3">
            <w:pPr>
              <w:jc w:val="both"/>
              <w:rPr>
                <w:b/>
                <w:sz w:val="24"/>
                <w:szCs w:val="24"/>
                <w:lang w:val="fr-FR"/>
              </w:rPr>
            </w:pPr>
          </w:p>
          <w:p w:rsidR="00B755F3" w:rsidRPr="00EC22D2" w:rsidRDefault="00B755F3" w:rsidP="00B755F3">
            <w:pPr>
              <w:jc w:val="both"/>
              <w:rPr>
                <w:sz w:val="24"/>
                <w:szCs w:val="24"/>
                <w:lang w:val="fr-FR"/>
              </w:rPr>
            </w:pPr>
            <w:r w:rsidRPr="00EC22D2">
              <w:rPr>
                <w:sz w:val="24"/>
                <w:szCs w:val="24"/>
                <w:lang w:val="fr-FR"/>
              </w:rPr>
              <w:t>1,9</w:t>
            </w:r>
          </w:p>
        </w:tc>
        <w:tc>
          <w:tcPr>
            <w:tcW w:w="1926" w:type="dxa"/>
          </w:tcPr>
          <w:p w:rsidR="00B755F3" w:rsidRPr="00EC22D2" w:rsidRDefault="00B755F3" w:rsidP="00B755F3">
            <w:pPr>
              <w:jc w:val="both"/>
              <w:rPr>
                <w:sz w:val="24"/>
                <w:szCs w:val="24"/>
                <w:lang w:val="fr-FR"/>
              </w:rPr>
            </w:pPr>
          </w:p>
          <w:p w:rsidR="00B755F3" w:rsidRPr="00EC22D2" w:rsidRDefault="00B755F3" w:rsidP="00B755F3">
            <w:pPr>
              <w:jc w:val="both"/>
              <w:rPr>
                <w:sz w:val="24"/>
                <w:szCs w:val="24"/>
                <w:lang w:val="fr-FR"/>
              </w:rPr>
            </w:pPr>
            <w:r w:rsidRPr="00EC22D2">
              <w:rPr>
                <w:sz w:val="24"/>
                <w:szCs w:val="24"/>
                <w:lang w:val="fr-FR"/>
              </w:rPr>
              <w:t>66 millions</w:t>
            </w:r>
          </w:p>
        </w:tc>
      </w:tr>
      <w:tr w:rsidR="00B755F3" w:rsidRPr="00B755F3" w:rsidTr="00E663E6">
        <w:tc>
          <w:tcPr>
            <w:tcW w:w="1925" w:type="dxa"/>
          </w:tcPr>
          <w:p w:rsidR="00B755F3" w:rsidRPr="00EC22D2" w:rsidRDefault="00B755F3" w:rsidP="00B755F3">
            <w:pPr>
              <w:jc w:val="both"/>
              <w:rPr>
                <w:b/>
                <w:sz w:val="24"/>
                <w:szCs w:val="24"/>
                <w:lang w:val="fr-FR"/>
              </w:rPr>
            </w:pPr>
          </w:p>
          <w:p w:rsidR="00B755F3" w:rsidRPr="00EC22D2" w:rsidRDefault="00B755F3" w:rsidP="00B755F3">
            <w:pPr>
              <w:jc w:val="both"/>
              <w:rPr>
                <w:b/>
                <w:sz w:val="24"/>
                <w:szCs w:val="24"/>
                <w:lang w:val="fr-FR"/>
              </w:rPr>
            </w:pPr>
            <w:r w:rsidRPr="00EC22D2">
              <w:rPr>
                <w:b/>
                <w:sz w:val="24"/>
                <w:szCs w:val="24"/>
                <w:lang w:val="fr-FR"/>
              </w:rPr>
              <w:t>Italie</w:t>
            </w:r>
          </w:p>
          <w:p w:rsidR="00B755F3" w:rsidRPr="00EC22D2" w:rsidRDefault="00B755F3" w:rsidP="00B755F3">
            <w:pPr>
              <w:jc w:val="both"/>
              <w:rPr>
                <w:b/>
                <w:sz w:val="24"/>
                <w:szCs w:val="24"/>
                <w:lang w:val="fr-FR"/>
              </w:rPr>
            </w:pPr>
          </w:p>
        </w:tc>
        <w:tc>
          <w:tcPr>
            <w:tcW w:w="1925" w:type="dxa"/>
          </w:tcPr>
          <w:p w:rsidR="00B755F3" w:rsidRPr="00EC22D2" w:rsidRDefault="00B755F3" w:rsidP="00B755F3">
            <w:pPr>
              <w:jc w:val="both"/>
              <w:rPr>
                <w:sz w:val="24"/>
                <w:szCs w:val="24"/>
                <w:lang w:val="fr-FR"/>
              </w:rPr>
            </w:pPr>
          </w:p>
          <w:p w:rsidR="00B755F3" w:rsidRPr="00EC22D2" w:rsidRDefault="00B755F3" w:rsidP="00B755F3">
            <w:pPr>
              <w:jc w:val="both"/>
              <w:rPr>
                <w:sz w:val="24"/>
                <w:szCs w:val="24"/>
                <w:vertAlign w:val="superscript"/>
                <w:lang w:val="fr-FR"/>
              </w:rPr>
            </w:pPr>
            <w:r w:rsidRPr="00EC22D2">
              <w:rPr>
                <w:sz w:val="24"/>
                <w:szCs w:val="24"/>
                <w:lang w:val="fr-FR"/>
              </w:rPr>
              <w:t>301000 km</w:t>
            </w:r>
            <w:r w:rsidRPr="00EC22D2">
              <w:rPr>
                <w:sz w:val="24"/>
                <w:szCs w:val="24"/>
                <w:vertAlign w:val="superscript"/>
                <w:lang w:val="fr-FR"/>
              </w:rPr>
              <w:t>2</w:t>
            </w:r>
          </w:p>
        </w:tc>
        <w:tc>
          <w:tcPr>
            <w:tcW w:w="1926" w:type="dxa"/>
          </w:tcPr>
          <w:p w:rsidR="00B755F3" w:rsidRPr="00EC22D2" w:rsidRDefault="00B755F3" w:rsidP="00B755F3">
            <w:pPr>
              <w:jc w:val="both"/>
              <w:rPr>
                <w:b/>
                <w:sz w:val="24"/>
                <w:szCs w:val="24"/>
                <w:lang w:val="fr-FR"/>
              </w:rPr>
            </w:pPr>
          </w:p>
          <w:p w:rsidR="00B755F3" w:rsidRPr="00EC22D2" w:rsidRDefault="00B755F3" w:rsidP="00B755F3">
            <w:pPr>
              <w:jc w:val="both"/>
              <w:rPr>
                <w:sz w:val="24"/>
                <w:szCs w:val="24"/>
                <w:lang w:val="fr-FR"/>
              </w:rPr>
            </w:pPr>
            <w:r w:rsidRPr="00EC22D2">
              <w:rPr>
                <w:sz w:val="24"/>
                <w:szCs w:val="24"/>
                <w:lang w:val="fr-FR"/>
              </w:rPr>
              <w:t>59 millions</w:t>
            </w:r>
          </w:p>
        </w:tc>
        <w:tc>
          <w:tcPr>
            <w:tcW w:w="1926" w:type="dxa"/>
          </w:tcPr>
          <w:p w:rsidR="00B755F3" w:rsidRPr="00EC22D2" w:rsidRDefault="00B755F3" w:rsidP="00B755F3">
            <w:pPr>
              <w:jc w:val="both"/>
              <w:rPr>
                <w:sz w:val="24"/>
                <w:szCs w:val="24"/>
                <w:lang w:val="fr-FR"/>
              </w:rPr>
            </w:pPr>
          </w:p>
          <w:p w:rsidR="00B755F3" w:rsidRPr="00EC22D2" w:rsidRDefault="00B755F3" w:rsidP="00B755F3">
            <w:pPr>
              <w:jc w:val="both"/>
              <w:rPr>
                <w:sz w:val="24"/>
                <w:szCs w:val="24"/>
                <w:lang w:val="fr-FR"/>
              </w:rPr>
            </w:pPr>
            <w:r w:rsidRPr="00EC22D2">
              <w:rPr>
                <w:sz w:val="24"/>
                <w:szCs w:val="24"/>
                <w:lang w:val="fr-FR"/>
              </w:rPr>
              <w:t>1,3</w:t>
            </w:r>
          </w:p>
        </w:tc>
        <w:tc>
          <w:tcPr>
            <w:tcW w:w="1926" w:type="dxa"/>
          </w:tcPr>
          <w:p w:rsidR="00B755F3" w:rsidRPr="00EC22D2" w:rsidRDefault="00B755F3" w:rsidP="00B755F3">
            <w:pPr>
              <w:jc w:val="both"/>
              <w:rPr>
                <w:b/>
                <w:sz w:val="24"/>
                <w:szCs w:val="24"/>
                <w:lang w:val="fr-FR"/>
              </w:rPr>
            </w:pPr>
          </w:p>
          <w:p w:rsidR="00B755F3" w:rsidRPr="00EC22D2" w:rsidRDefault="00B755F3" w:rsidP="00B755F3">
            <w:pPr>
              <w:jc w:val="both"/>
              <w:rPr>
                <w:sz w:val="24"/>
                <w:szCs w:val="24"/>
                <w:lang w:val="fr-FR"/>
              </w:rPr>
            </w:pPr>
            <w:r w:rsidRPr="00EC22D2">
              <w:rPr>
                <w:sz w:val="24"/>
                <w:szCs w:val="24"/>
                <w:lang w:val="fr-FR"/>
              </w:rPr>
              <w:t>53 millions</w:t>
            </w:r>
          </w:p>
        </w:tc>
      </w:tr>
    </w:tbl>
    <w:p w:rsidR="00B755F3" w:rsidRPr="00B755F3" w:rsidRDefault="00B755F3" w:rsidP="00B755F3">
      <w:pPr>
        <w:jc w:val="both"/>
        <w:rPr>
          <w:b/>
          <w:sz w:val="28"/>
          <w:szCs w:val="28"/>
          <w:lang w:val="fr-FR"/>
        </w:rPr>
      </w:pPr>
    </w:p>
    <w:p w:rsidR="00B755F3" w:rsidRPr="00B755F3" w:rsidRDefault="00B755F3" w:rsidP="00B755F3">
      <w:pPr>
        <w:pStyle w:val="Paragrafoelenco"/>
        <w:numPr>
          <w:ilvl w:val="0"/>
          <w:numId w:val="28"/>
        </w:numPr>
        <w:spacing w:before="0" w:after="160" w:line="259" w:lineRule="auto"/>
        <w:jc w:val="both"/>
        <w:rPr>
          <w:b/>
          <w:sz w:val="28"/>
          <w:szCs w:val="28"/>
          <w:lang w:val="fr-FR"/>
        </w:rPr>
      </w:pPr>
      <w:r w:rsidRPr="00B755F3">
        <w:rPr>
          <w:b/>
          <w:sz w:val="28"/>
          <w:szCs w:val="28"/>
          <w:lang w:val="fr-FR"/>
        </w:rPr>
        <w:t xml:space="preserve">La France est plus petite que l’Italie ?      </w:t>
      </w:r>
    </w:p>
    <w:p w:rsidR="00B755F3" w:rsidRPr="00B755F3" w:rsidRDefault="00B755F3" w:rsidP="00B755F3">
      <w:pPr>
        <w:pStyle w:val="Paragrafoelenco"/>
        <w:numPr>
          <w:ilvl w:val="0"/>
          <w:numId w:val="28"/>
        </w:numPr>
        <w:spacing w:before="0" w:after="160" w:line="259" w:lineRule="auto"/>
        <w:jc w:val="both"/>
        <w:rPr>
          <w:b/>
          <w:sz w:val="28"/>
          <w:szCs w:val="28"/>
          <w:lang w:val="fr-FR"/>
        </w:rPr>
      </w:pPr>
      <w:r w:rsidRPr="00B755F3">
        <w:rPr>
          <w:b/>
          <w:sz w:val="28"/>
          <w:szCs w:val="28"/>
          <w:lang w:val="fr-FR"/>
        </w:rPr>
        <w:lastRenderedPageBreak/>
        <w:t>L’Italie a moins d’habitants que la France ?</w:t>
      </w:r>
    </w:p>
    <w:p w:rsidR="00B755F3" w:rsidRPr="00B755F3" w:rsidRDefault="00B755F3" w:rsidP="00B755F3">
      <w:pPr>
        <w:pStyle w:val="Paragrafoelenco"/>
        <w:numPr>
          <w:ilvl w:val="0"/>
          <w:numId w:val="28"/>
        </w:numPr>
        <w:spacing w:before="0" w:after="160" w:line="259" w:lineRule="auto"/>
        <w:jc w:val="both"/>
        <w:rPr>
          <w:b/>
          <w:sz w:val="28"/>
          <w:szCs w:val="28"/>
          <w:lang w:val="fr-FR"/>
        </w:rPr>
      </w:pPr>
      <w:r w:rsidRPr="00B755F3">
        <w:rPr>
          <w:b/>
          <w:sz w:val="28"/>
          <w:szCs w:val="28"/>
          <w:lang w:val="fr-FR"/>
        </w:rPr>
        <w:t>Il y a plus d’habitants au km</w:t>
      </w:r>
      <w:r w:rsidRPr="00B755F3">
        <w:rPr>
          <w:b/>
          <w:sz w:val="28"/>
          <w:szCs w:val="28"/>
          <w:vertAlign w:val="superscript"/>
          <w:lang w:val="fr-FR"/>
        </w:rPr>
        <w:t xml:space="preserve">2 </w:t>
      </w:r>
      <w:r w:rsidRPr="00B755F3">
        <w:rPr>
          <w:b/>
          <w:sz w:val="28"/>
          <w:szCs w:val="28"/>
          <w:lang w:val="fr-FR"/>
        </w:rPr>
        <w:t>en France qu’en Italie ?</w:t>
      </w:r>
    </w:p>
    <w:p w:rsidR="00B755F3" w:rsidRPr="00B755F3" w:rsidRDefault="00B755F3" w:rsidP="00B755F3">
      <w:pPr>
        <w:pStyle w:val="Paragrafoelenco"/>
        <w:numPr>
          <w:ilvl w:val="0"/>
          <w:numId w:val="28"/>
        </w:numPr>
        <w:spacing w:before="0" w:after="160" w:line="259" w:lineRule="auto"/>
        <w:jc w:val="both"/>
        <w:rPr>
          <w:b/>
          <w:sz w:val="28"/>
          <w:szCs w:val="28"/>
          <w:lang w:val="fr-FR"/>
        </w:rPr>
      </w:pPr>
      <w:r w:rsidRPr="00B755F3">
        <w:rPr>
          <w:b/>
          <w:sz w:val="28"/>
          <w:szCs w:val="28"/>
          <w:lang w:val="fr-FR"/>
        </w:rPr>
        <w:t>En France les familles ont plus d’enfants qu’en Italie ?</w:t>
      </w:r>
    </w:p>
    <w:p w:rsidR="00B755F3" w:rsidRPr="00B755F3" w:rsidRDefault="00B755F3" w:rsidP="00B755F3">
      <w:pPr>
        <w:pStyle w:val="Paragrafoelenco"/>
        <w:numPr>
          <w:ilvl w:val="0"/>
          <w:numId w:val="28"/>
        </w:numPr>
        <w:spacing w:before="0" w:after="160" w:line="259" w:lineRule="auto"/>
        <w:jc w:val="both"/>
        <w:rPr>
          <w:b/>
          <w:sz w:val="28"/>
          <w:szCs w:val="28"/>
          <w:lang w:val="fr-FR"/>
        </w:rPr>
      </w:pPr>
      <w:r w:rsidRPr="00B755F3">
        <w:rPr>
          <w:b/>
          <w:sz w:val="28"/>
          <w:szCs w:val="28"/>
          <w:lang w:val="fr-FR"/>
        </w:rPr>
        <w:t>En 2050 on estime que le nombre d’habitants en Italie va augmenter ?</w:t>
      </w:r>
    </w:p>
    <w:p w:rsidR="00B755F3" w:rsidRPr="00B755F3" w:rsidRDefault="00B755F3" w:rsidP="00B755F3">
      <w:pPr>
        <w:ind w:left="360"/>
        <w:jc w:val="both"/>
        <w:rPr>
          <w:b/>
          <w:sz w:val="28"/>
          <w:szCs w:val="28"/>
          <w:lang w:val="fr-FR"/>
        </w:rPr>
      </w:pPr>
      <w:r w:rsidRPr="00B755F3">
        <w:rPr>
          <w:b/>
          <w:sz w:val="28"/>
          <w:szCs w:val="28"/>
          <w:lang w:val="fr-FR"/>
        </w:rPr>
        <w:t>Le porte-parole reformule les 5 réponses</w:t>
      </w:r>
      <w:proofErr w:type="gramStart"/>
      <w:r w:rsidRPr="00B755F3">
        <w:rPr>
          <w:b/>
          <w:sz w:val="28"/>
          <w:szCs w:val="28"/>
          <w:lang w:val="fr-FR"/>
        </w:rPr>
        <w:t xml:space="preserve">   (</w:t>
      </w:r>
      <w:proofErr w:type="gramEnd"/>
      <w:r w:rsidRPr="00B755F3">
        <w:rPr>
          <w:b/>
          <w:sz w:val="28"/>
          <w:szCs w:val="28"/>
          <w:lang w:val="fr-FR"/>
        </w:rPr>
        <w:t>5 points)</w:t>
      </w:r>
    </w:p>
    <w:p w:rsidR="00B755F3" w:rsidRPr="00B755F3" w:rsidRDefault="00B755F3" w:rsidP="00B755F3">
      <w:pPr>
        <w:jc w:val="both"/>
        <w:rPr>
          <w:b/>
          <w:sz w:val="28"/>
          <w:szCs w:val="28"/>
          <w:lang w:val="fr-FR"/>
        </w:rPr>
      </w:pPr>
    </w:p>
    <w:p w:rsidR="00B755F3" w:rsidRPr="00B755F3" w:rsidRDefault="00A402F5" w:rsidP="00B755F3">
      <w:pPr>
        <w:jc w:val="both"/>
        <w:rPr>
          <w:b/>
          <w:sz w:val="28"/>
          <w:szCs w:val="28"/>
          <w:lang w:val="fr-FR"/>
        </w:rPr>
      </w:pPr>
      <w:r>
        <w:rPr>
          <w:b/>
          <w:sz w:val="28"/>
          <w:szCs w:val="28"/>
          <w:lang w:val="fr-FR"/>
        </w:rPr>
        <w:t>Devoir n.</w:t>
      </w:r>
      <w:r w:rsidR="00B755F3" w:rsidRPr="00B755F3">
        <w:rPr>
          <w:b/>
          <w:sz w:val="28"/>
          <w:szCs w:val="28"/>
          <w:lang w:val="fr-FR"/>
        </w:rPr>
        <w:t xml:space="preserve"> 5 : Le travail complet !</w:t>
      </w:r>
    </w:p>
    <w:p w:rsidR="00B755F3" w:rsidRPr="00B755F3" w:rsidRDefault="00B755F3" w:rsidP="00B755F3">
      <w:pPr>
        <w:jc w:val="both"/>
        <w:rPr>
          <w:b/>
          <w:sz w:val="28"/>
          <w:szCs w:val="28"/>
          <w:lang w:val="fr-FR"/>
        </w:rPr>
      </w:pPr>
      <w:r w:rsidRPr="00B755F3">
        <w:rPr>
          <w:b/>
          <w:sz w:val="28"/>
          <w:szCs w:val="28"/>
          <w:lang w:val="fr-FR"/>
        </w:rPr>
        <w:t>A la maison faites une affiche qui peut résumer toutes les informations sur la France métropolitaine et exposez-les aux autres groupes. </w:t>
      </w:r>
      <w:proofErr w:type="gramStart"/>
      <w:r w:rsidRPr="00B755F3">
        <w:rPr>
          <w:b/>
          <w:sz w:val="28"/>
          <w:szCs w:val="28"/>
          <w:lang w:val="fr-FR"/>
        </w:rPr>
        <w:t>( 10</w:t>
      </w:r>
      <w:proofErr w:type="gramEnd"/>
      <w:r w:rsidRPr="00B755F3">
        <w:rPr>
          <w:b/>
          <w:sz w:val="28"/>
          <w:szCs w:val="28"/>
          <w:lang w:val="fr-FR"/>
        </w:rPr>
        <w:t xml:space="preserve"> points )</w:t>
      </w:r>
    </w:p>
    <w:p w:rsidR="00B755F3" w:rsidRPr="00B755F3" w:rsidRDefault="00B755F3" w:rsidP="00B755F3">
      <w:pPr>
        <w:jc w:val="both"/>
        <w:rPr>
          <w:b/>
          <w:sz w:val="28"/>
          <w:szCs w:val="28"/>
          <w:lang w:val="fr-FR"/>
        </w:rPr>
      </w:pPr>
      <w:r w:rsidRPr="00B755F3">
        <w:rPr>
          <w:b/>
          <w:sz w:val="28"/>
          <w:szCs w:val="28"/>
          <w:lang w:val="fr-FR"/>
        </w:rPr>
        <w:t xml:space="preserve">                                                                                                                                           </w:t>
      </w:r>
    </w:p>
    <w:p w:rsidR="00B755F3" w:rsidRPr="00B755F3" w:rsidRDefault="00B755F3" w:rsidP="00B755F3">
      <w:pPr>
        <w:jc w:val="both"/>
        <w:rPr>
          <w:b/>
          <w:sz w:val="28"/>
          <w:szCs w:val="28"/>
          <w:lang w:val="fr-FR"/>
        </w:rPr>
      </w:pPr>
      <w:r w:rsidRPr="00B755F3">
        <w:rPr>
          <w:b/>
          <w:sz w:val="28"/>
          <w:szCs w:val="28"/>
          <w:lang w:val="fr-FR"/>
        </w:rPr>
        <w:t xml:space="preserve">        </w:t>
      </w:r>
      <w:r w:rsidR="008D798A">
        <w:rPr>
          <w:b/>
          <w:sz w:val="28"/>
          <w:szCs w:val="28"/>
          <w:lang w:val="fr-FR"/>
        </w:rPr>
        <w:t xml:space="preserve">EVALUATION FINALE : </w:t>
      </w:r>
      <w:r w:rsidRPr="00B755F3">
        <w:rPr>
          <w:b/>
          <w:sz w:val="28"/>
          <w:szCs w:val="28"/>
          <w:lang w:val="fr-FR"/>
        </w:rPr>
        <w:t xml:space="preserve"> TOTAL </w:t>
      </w:r>
      <w:r w:rsidR="008D798A">
        <w:rPr>
          <w:b/>
          <w:sz w:val="28"/>
          <w:szCs w:val="28"/>
          <w:lang w:val="fr-FR"/>
        </w:rPr>
        <w:t xml:space="preserve"> DE POINTS</w:t>
      </w:r>
      <w:r w:rsidRPr="00B755F3">
        <w:rPr>
          <w:b/>
          <w:sz w:val="28"/>
          <w:szCs w:val="28"/>
          <w:lang w:val="fr-FR"/>
        </w:rPr>
        <w:t xml:space="preserve">           </w:t>
      </w:r>
      <w:r w:rsidR="008D798A">
        <w:rPr>
          <w:b/>
          <w:sz w:val="28"/>
          <w:szCs w:val="28"/>
          <w:lang w:val="fr-FR"/>
        </w:rPr>
        <w:t xml:space="preserve">     </w:t>
      </w:r>
      <w:r w:rsidRPr="00B755F3">
        <w:rPr>
          <w:b/>
          <w:sz w:val="28"/>
          <w:szCs w:val="28"/>
          <w:lang w:val="fr-FR"/>
        </w:rPr>
        <w:t xml:space="preserve"> /</w:t>
      </w:r>
      <w:r w:rsidR="005F67EB">
        <w:rPr>
          <w:b/>
          <w:sz w:val="28"/>
          <w:szCs w:val="28"/>
          <w:lang w:val="fr-FR"/>
        </w:rPr>
        <w:t>76</w:t>
      </w:r>
    </w:p>
    <w:p w:rsidR="00B755F3" w:rsidRPr="00B755F3" w:rsidRDefault="00B755F3" w:rsidP="00B755F3">
      <w:pPr>
        <w:jc w:val="both"/>
        <w:rPr>
          <w:b/>
          <w:sz w:val="28"/>
          <w:szCs w:val="28"/>
          <w:lang w:val="fr-FR"/>
        </w:rPr>
      </w:pPr>
    </w:p>
    <w:p w:rsidR="00FA6161" w:rsidRPr="00B755F3" w:rsidRDefault="00FA6161" w:rsidP="00B755F3">
      <w:pPr>
        <w:jc w:val="both"/>
        <w:rPr>
          <w:sz w:val="28"/>
          <w:szCs w:val="28"/>
          <w:lang w:val="fr-FR" w:bidi="it-IT"/>
        </w:rPr>
      </w:pPr>
    </w:p>
    <w:p w:rsidR="00FA6161" w:rsidRPr="00B755F3" w:rsidRDefault="00FA6161" w:rsidP="00B755F3">
      <w:pPr>
        <w:jc w:val="both"/>
        <w:rPr>
          <w:sz w:val="28"/>
          <w:szCs w:val="28"/>
          <w:lang w:val="fr-FR" w:bidi="it-IT"/>
        </w:rPr>
      </w:pPr>
    </w:p>
    <w:p w:rsidR="00FA6161" w:rsidRPr="00B755F3" w:rsidRDefault="00FA6161" w:rsidP="00B755F3">
      <w:pPr>
        <w:jc w:val="both"/>
        <w:rPr>
          <w:sz w:val="28"/>
          <w:szCs w:val="28"/>
          <w:lang w:val="fr-FR" w:bidi="it-IT"/>
        </w:rPr>
      </w:pPr>
    </w:p>
    <w:p w:rsidR="00FE4455" w:rsidRPr="00B755F3" w:rsidRDefault="00FE4455" w:rsidP="00B755F3">
      <w:pPr>
        <w:jc w:val="both"/>
        <w:rPr>
          <w:sz w:val="28"/>
          <w:szCs w:val="28"/>
          <w:lang w:val="fr-FR" w:bidi="it-IT"/>
        </w:rPr>
      </w:pPr>
    </w:p>
    <w:p w:rsidR="00844F2E" w:rsidRDefault="00844F2E" w:rsidP="005F67EB">
      <w:pPr>
        <w:jc w:val="both"/>
        <w:rPr>
          <w:sz w:val="28"/>
          <w:szCs w:val="28"/>
          <w:lang w:val="fr-FR" w:bidi="it-IT"/>
        </w:rPr>
      </w:pPr>
    </w:p>
    <w:p w:rsidR="006D6294" w:rsidRDefault="006D6294" w:rsidP="005F67EB">
      <w:pPr>
        <w:jc w:val="both"/>
        <w:rPr>
          <w:sz w:val="28"/>
          <w:szCs w:val="28"/>
          <w:lang w:val="fr-FR" w:bidi="it-IT"/>
        </w:rPr>
      </w:pPr>
    </w:p>
    <w:p w:rsidR="006D6294" w:rsidRDefault="006D6294" w:rsidP="005F67EB">
      <w:pPr>
        <w:jc w:val="both"/>
        <w:rPr>
          <w:sz w:val="28"/>
          <w:szCs w:val="28"/>
          <w:lang w:val="fr-FR" w:bidi="it-IT"/>
        </w:rPr>
      </w:pPr>
    </w:p>
    <w:p w:rsidR="006D6294" w:rsidRDefault="006D6294" w:rsidP="005F67EB">
      <w:pPr>
        <w:jc w:val="both"/>
        <w:rPr>
          <w:sz w:val="28"/>
          <w:szCs w:val="28"/>
          <w:lang w:val="fr-FR" w:bidi="it-IT"/>
        </w:rPr>
      </w:pPr>
    </w:p>
    <w:p w:rsidR="006D6294" w:rsidRDefault="006D6294" w:rsidP="005F67EB">
      <w:pPr>
        <w:jc w:val="both"/>
        <w:rPr>
          <w:sz w:val="28"/>
          <w:szCs w:val="28"/>
          <w:lang w:val="fr-FR" w:bidi="it-IT"/>
        </w:rPr>
      </w:pPr>
    </w:p>
    <w:p w:rsidR="006D6294" w:rsidRDefault="006D6294" w:rsidP="005F67EB">
      <w:pPr>
        <w:jc w:val="both"/>
        <w:rPr>
          <w:sz w:val="28"/>
          <w:szCs w:val="28"/>
          <w:lang w:val="fr-FR" w:bidi="it-IT"/>
        </w:rPr>
      </w:pPr>
    </w:p>
    <w:p w:rsidR="006D6294" w:rsidRDefault="006D6294" w:rsidP="005F67EB">
      <w:pPr>
        <w:jc w:val="both"/>
        <w:rPr>
          <w:sz w:val="28"/>
          <w:szCs w:val="28"/>
          <w:lang w:val="fr-FR" w:bidi="it-IT"/>
        </w:rPr>
      </w:pPr>
    </w:p>
    <w:p w:rsidR="006D6294" w:rsidRDefault="006D6294" w:rsidP="005F67EB">
      <w:pPr>
        <w:jc w:val="both"/>
        <w:rPr>
          <w:sz w:val="28"/>
          <w:szCs w:val="28"/>
          <w:lang w:val="fr-FR" w:bidi="it-IT"/>
        </w:rPr>
      </w:pPr>
    </w:p>
    <w:p w:rsidR="006D6294" w:rsidRDefault="006D6294" w:rsidP="005F67EB">
      <w:pPr>
        <w:jc w:val="both"/>
        <w:rPr>
          <w:sz w:val="28"/>
          <w:szCs w:val="28"/>
          <w:lang w:val="fr-FR" w:bidi="it-IT"/>
        </w:rPr>
      </w:pPr>
    </w:p>
    <w:p w:rsidR="006D6294" w:rsidRPr="000A753B" w:rsidRDefault="006D6294" w:rsidP="006D6294">
      <w:pPr>
        <w:shd w:val="clear" w:color="auto" w:fill="FFFFFF"/>
        <w:spacing w:before="300" w:after="150" w:line="240" w:lineRule="auto"/>
        <w:jc w:val="center"/>
        <w:outlineLvl w:val="0"/>
        <w:rPr>
          <w:rFonts w:eastAsia="Times New Roman" w:cs="Times New Roman"/>
          <w:b/>
          <w:color w:val="0081A4" w:themeColor="accent4" w:themeShade="BF"/>
          <w:kern w:val="36"/>
          <w:sz w:val="28"/>
          <w:szCs w:val="28"/>
          <w:lang w:val="fr-FR" w:eastAsia="pt-PT"/>
        </w:rPr>
      </w:pPr>
      <w:r w:rsidRPr="000A753B">
        <w:rPr>
          <w:rFonts w:eastAsia="Times New Roman" w:cs="Times New Roman"/>
          <w:b/>
          <w:color w:val="0081A4" w:themeColor="accent4" w:themeShade="BF"/>
          <w:kern w:val="36"/>
          <w:sz w:val="28"/>
          <w:szCs w:val="28"/>
          <w:lang w:val="fr-FR" w:eastAsia="pt-PT"/>
        </w:rPr>
        <w:t>MÉTHODOLOGIE STEM</w:t>
      </w:r>
    </w:p>
    <w:p w:rsidR="006D6294" w:rsidRPr="000A753B" w:rsidRDefault="006D6294" w:rsidP="006D6294">
      <w:pPr>
        <w:shd w:val="clear" w:color="auto" w:fill="FFFFFF"/>
        <w:spacing w:before="300" w:after="150" w:line="240" w:lineRule="auto"/>
        <w:jc w:val="center"/>
        <w:outlineLvl w:val="0"/>
        <w:rPr>
          <w:rFonts w:eastAsia="Times New Roman" w:cs="Times New Roman"/>
          <w:color w:val="0081A4" w:themeColor="accent4" w:themeShade="BF"/>
          <w:kern w:val="36"/>
          <w:sz w:val="28"/>
          <w:szCs w:val="28"/>
          <w:lang w:val="fr-FR" w:eastAsia="pt-PT"/>
        </w:rPr>
      </w:pPr>
      <w:r w:rsidRPr="000A753B">
        <w:rPr>
          <w:rFonts w:eastAsia="Times New Roman" w:cs="Times New Roman"/>
          <w:color w:val="0081A4" w:themeColor="accent4" w:themeShade="BF"/>
          <w:kern w:val="36"/>
          <w:sz w:val="28"/>
          <w:szCs w:val="28"/>
          <w:lang w:val="fr-FR" w:eastAsia="pt-PT"/>
        </w:rPr>
        <w:t>RECHERCHER, DÉCOUVRIR, CONNECTER, CRÉER, RÉFLÉCHIR</w:t>
      </w:r>
    </w:p>
    <w:p w:rsidR="006D6294" w:rsidRPr="006D6294" w:rsidRDefault="006D6294" w:rsidP="006D6294">
      <w:pPr>
        <w:shd w:val="clear" w:color="auto" w:fill="FFFFFF"/>
        <w:spacing w:before="300" w:after="150" w:line="240" w:lineRule="auto"/>
        <w:outlineLvl w:val="0"/>
        <w:rPr>
          <w:rFonts w:eastAsia="Times New Roman" w:cs="Times New Roman"/>
          <w:kern w:val="36"/>
          <w:sz w:val="28"/>
          <w:szCs w:val="28"/>
          <w:lang w:val="en-US" w:eastAsia="pt-PT"/>
        </w:rPr>
      </w:pPr>
      <w:proofErr w:type="spellStart"/>
      <w:r w:rsidRPr="006D6294">
        <w:rPr>
          <w:rFonts w:eastAsia="Times New Roman" w:cs="Times New Roman"/>
          <w:kern w:val="36"/>
          <w:sz w:val="28"/>
          <w:szCs w:val="28"/>
          <w:lang w:val="en-US" w:eastAsia="pt-PT"/>
        </w:rPr>
        <w:t>En</w:t>
      </w:r>
      <w:proofErr w:type="spellEnd"/>
      <w:r w:rsidRPr="006D6294">
        <w:rPr>
          <w:rFonts w:eastAsia="Times New Roman" w:cs="Times New Roman"/>
          <w:kern w:val="36"/>
          <w:sz w:val="28"/>
          <w:szCs w:val="28"/>
          <w:lang w:val="en-US" w:eastAsia="pt-PT"/>
        </w:rPr>
        <w:t xml:space="preserve"> </w:t>
      </w:r>
      <w:proofErr w:type="spellStart"/>
      <w:r w:rsidRPr="006D6294">
        <w:rPr>
          <w:rFonts w:eastAsia="Times New Roman" w:cs="Times New Roman"/>
          <w:kern w:val="36"/>
          <w:sz w:val="28"/>
          <w:szCs w:val="28"/>
          <w:lang w:val="en-US" w:eastAsia="pt-PT"/>
        </w:rPr>
        <w:t>anglais</w:t>
      </w:r>
      <w:proofErr w:type="spellEnd"/>
      <w:r w:rsidRPr="006D6294">
        <w:rPr>
          <w:rFonts w:eastAsia="Times New Roman" w:cs="Times New Roman"/>
          <w:kern w:val="36"/>
          <w:sz w:val="28"/>
          <w:szCs w:val="28"/>
          <w:lang w:val="en-US" w:eastAsia="pt-PT"/>
        </w:rPr>
        <w:t xml:space="preserve">, </w:t>
      </w:r>
      <w:proofErr w:type="spellStart"/>
      <w:r w:rsidRPr="006D6294">
        <w:rPr>
          <w:rFonts w:eastAsia="Times New Roman" w:cs="Times New Roman"/>
          <w:kern w:val="36"/>
          <w:sz w:val="28"/>
          <w:szCs w:val="28"/>
          <w:lang w:val="en-US" w:eastAsia="pt-PT"/>
        </w:rPr>
        <w:t>cela</w:t>
      </w:r>
      <w:proofErr w:type="spellEnd"/>
      <w:r w:rsidRPr="006D6294">
        <w:rPr>
          <w:rFonts w:eastAsia="Times New Roman" w:cs="Times New Roman"/>
          <w:kern w:val="36"/>
          <w:sz w:val="28"/>
          <w:szCs w:val="28"/>
          <w:lang w:val="en-US" w:eastAsia="pt-PT"/>
        </w:rPr>
        <w:t xml:space="preserve"> </w:t>
      </w:r>
      <w:proofErr w:type="spellStart"/>
      <w:r w:rsidRPr="006D6294">
        <w:rPr>
          <w:rFonts w:eastAsia="Times New Roman" w:cs="Times New Roman"/>
          <w:kern w:val="36"/>
          <w:sz w:val="28"/>
          <w:szCs w:val="28"/>
          <w:lang w:val="en-US" w:eastAsia="pt-PT"/>
        </w:rPr>
        <w:t>signifie</w:t>
      </w:r>
      <w:proofErr w:type="spellEnd"/>
      <w:r w:rsidRPr="006D6294">
        <w:rPr>
          <w:rFonts w:eastAsia="Times New Roman" w:cs="Times New Roman"/>
          <w:kern w:val="36"/>
          <w:sz w:val="28"/>
          <w:szCs w:val="28"/>
          <w:lang w:val="en-US" w:eastAsia="pt-PT"/>
        </w:rPr>
        <w:t xml:space="preserve"> « Science, Technology, Engineering and Mathematics».</w:t>
      </w:r>
    </w:p>
    <w:p w:rsidR="006D6294" w:rsidRPr="006D6294" w:rsidRDefault="006D6294" w:rsidP="006D6294">
      <w:pPr>
        <w:shd w:val="clear" w:color="auto" w:fill="FFFFFF"/>
        <w:spacing w:before="300" w:after="150" w:line="240" w:lineRule="auto"/>
        <w:outlineLvl w:val="0"/>
        <w:rPr>
          <w:rFonts w:eastAsia="Times New Roman" w:cs="Times New Roman"/>
          <w:b/>
          <w:kern w:val="36"/>
          <w:sz w:val="28"/>
          <w:szCs w:val="28"/>
          <w:u w:val="single"/>
          <w:lang w:val="fr-FR" w:eastAsia="pt-PT"/>
        </w:rPr>
      </w:pPr>
      <w:r w:rsidRPr="006D6294">
        <w:rPr>
          <w:rFonts w:eastAsia="Times New Roman" w:cs="Times New Roman"/>
          <w:b/>
          <w:kern w:val="36"/>
          <w:sz w:val="28"/>
          <w:szCs w:val="28"/>
          <w:u w:val="single"/>
          <w:lang w:val="fr-FR" w:eastAsia="pt-PT"/>
        </w:rPr>
        <w:t>À propos de cette méthodologie </w:t>
      </w:r>
    </w:p>
    <w:p w:rsidR="006D6294" w:rsidRPr="006D6294" w:rsidRDefault="006D6294" w:rsidP="006D6294">
      <w:pPr>
        <w:shd w:val="clear" w:color="auto" w:fill="FFFFFF"/>
        <w:spacing w:after="0" w:line="240" w:lineRule="auto"/>
        <w:jc w:val="both"/>
        <w:outlineLvl w:val="0"/>
        <w:rPr>
          <w:rFonts w:eastAsia="Times New Roman" w:cs="Times New Roman"/>
          <w:kern w:val="36"/>
          <w:sz w:val="28"/>
          <w:szCs w:val="28"/>
          <w:lang w:val="fr-FR" w:eastAsia="pt-PT"/>
        </w:rPr>
      </w:pPr>
      <w:r w:rsidRPr="006D6294">
        <w:rPr>
          <w:rFonts w:eastAsia="Times New Roman" w:cs="Times New Roman"/>
          <w:kern w:val="36"/>
          <w:sz w:val="28"/>
          <w:szCs w:val="28"/>
          <w:lang w:val="fr-FR" w:eastAsia="pt-PT"/>
        </w:rPr>
        <w:t>Source :</w:t>
      </w:r>
    </w:p>
    <w:p w:rsidR="006D6294" w:rsidRPr="006D6294" w:rsidRDefault="006D6294" w:rsidP="006D6294">
      <w:pPr>
        <w:shd w:val="clear" w:color="auto" w:fill="FFFFFF"/>
        <w:spacing w:after="0" w:line="240" w:lineRule="auto"/>
        <w:jc w:val="both"/>
        <w:outlineLvl w:val="0"/>
        <w:rPr>
          <w:rFonts w:eastAsia="Times New Roman" w:cs="Times New Roman"/>
          <w:kern w:val="36"/>
          <w:sz w:val="28"/>
          <w:szCs w:val="28"/>
          <w:lang w:val="fr-FR" w:eastAsia="pt-PT"/>
        </w:rPr>
      </w:pPr>
      <w:r w:rsidRPr="006D6294">
        <w:rPr>
          <w:rFonts w:eastAsia="Times New Roman" w:cs="Times New Roman"/>
          <w:kern w:val="36"/>
          <w:sz w:val="28"/>
          <w:szCs w:val="28"/>
          <w:lang w:val="fr-FR" w:eastAsia="pt-PT"/>
        </w:rPr>
        <w:t>https://ec.europa.eu/epale/fr/blog/steam-learning-and-teaching-learning</w:t>
      </w:r>
    </w:p>
    <w:p w:rsidR="006D6294" w:rsidRPr="006D6294" w:rsidRDefault="006D6294" w:rsidP="006D6294">
      <w:pPr>
        <w:shd w:val="clear" w:color="auto" w:fill="FFFFFF"/>
        <w:spacing w:after="0" w:line="240" w:lineRule="auto"/>
        <w:jc w:val="both"/>
        <w:rPr>
          <w:rFonts w:eastAsia="Times New Roman" w:cs="Times New Roman"/>
          <w:sz w:val="28"/>
          <w:szCs w:val="28"/>
          <w:lang w:val="fr-FR" w:eastAsia="pt-PT"/>
        </w:rPr>
      </w:pPr>
      <w:r w:rsidRPr="006D6294">
        <w:rPr>
          <w:rFonts w:eastAsia="Times New Roman" w:cs="Times New Roman"/>
          <w:sz w:val="28"/>
          <w:szCs w:val="28"/>
          <w:lang w:val="fr-FR" w:eastAsia="pt-PT"/>
        </w:rPr>
        <w:t>26/07/2017</w:t>
      </w:r>
    </w:p>
    <w:p w:rsidR="006D6294" w:rsidRPr="006D6294" w:rsidRDefault="006D6294" w:rsidP="006D6294">
      <w:pPr>
        <w:shd w:val="clear" w:color="auto" w:fill="FFFFFF"/>
        <w:spacing w:after="0" w:line="240" w:lineRule="auto"/>
        <w:jc w:val="both"/>
        <w:rPr>
          <w:rFonts w:eastAsia="Times New Roman" w:cs="Times New Roman"/>
          <w:sz w:val="28"/>
          <w:szCs w:val="28"/>
          <w:lang w:val="fr-FR" w:eastAsia="pt-PT"/>
        </w:rPr>
      </w:pPr>
      <w:proofErr w:type="gramStart"/>
      <w:r w:rsidRPr="006D6294">
        <w:rPr>
          <w:rFonts w:eastAsia="Times New Roman" w:cs="Times New Roman"/>
          <w:sz w:val="28"/>
          <w:szCs w:val="28"/>
          <w:lang w:val="fr-FR" w:eastAsia="pt-PT"/>
        </w:rPr>
        <w:t>par</w:t>
      </w:r>
      <w:proofErr w:type="gramEnd"/>
      <w:r w:rsidRPr="006D6294">
        <w:rPr>
          <w:rFonts w:eastAsia="Times New Roman" w:cs="Times New Roman"/>
          <w:sz w:val="28"/>
          <w:szCs w:val="28"/>
          <w:lang w:val="fr-FR" w:eastAsia="pt-PT"/>
        </w:rPr>
        <w:t> CEPA PEDRO MART...</w:t>
      </w:r>
    </w:p>
    <w:p w:rsidR="006D6294" w:rsidRPr="006D6294" w:rsidRDefault="006D6294" w:rsidP="006D6294">
      <w:pPr>
        <w:shd w:val="clear" w:color="auto" w:fill="FFFFFF"/>
        <w:spacing w:before="300" w:after="150" w:line="360" w:lineRule="auto"/>
        <w:jc w:val="center"/>
        <w:outlineLvl w:val="0"/>
        <w:rPr>
          <w:rFonts w:eastAsia="Times New Roman" w:cs="Times New Roman"/>
          <w:b/>
          <w:color w:val="0081A4" w:themeColor="accent4" w:themeShade="BF"/>
          <w:kern w:val="36"/>
          <w:sz w:val="28"/>
          <w:szCs w:val="28"/>
          <w:lang w:val="fr-FR" w:eastAsia="pt-PT"/>
        </w:rPr>
      </w:pPr>
      <w:r w:rsidRPr="006D6294">
        <w:rPr>
          <w:rFonts w:eastAsia="Times New Roman" w:cs="Times New Roman"/>
          <w:b/>
          <w:color w:val="0081A4" w:themeColor="accent4" w:themeShade="BF"/>
          <w:kern w:val="36"/>
          <w:sz w:val="28"/>
          <w:szCs w:val="28"/>
          <w:lang w:val="fr-FR" w:eastAsia="pt-PT"/>
        </w:rPr>
        <w:t>STE(A)M, APPRENDRE ET ENSEIGNER PAR L’APPRENTISSAGE</w:t>
      </w:r>
    </w:p>
    <w:p w:rsidR="006D6294" w:rsidRPr="006D6294" w:rsidRDefault="006D6294" w:rsidP="006D6294">
      <w:pPr>
        <w:spacing w:after="150" w:line="360" w:lineRule="auto"/>
        <w:jc w:val="both"/>
        <w:rPr>
          <w:rFonts w:eastAsia="Times New Roman" w:cs="Times New Roman"/>
          <w:sz w:val="28"/>
          <w:szCs w:val="28"/>
          <w:lang w:val="fr-FR" w:eastAsia="pt-PT"/>
        </w:rPr>
      </w:pPr>
      <w:r w:rsidRPr="006D6294">
        <w:rPr>
          <w:color w:val="333333"/>
          <w:sz w:val="28"/>
          <w:szCs w:val="28"/>
          <w:shd w:val="clear" w:color="auto" w:fill="FFFFFF"/>
          <w:lang w:val="fr-FR"/>
        </w:rPr>
        <w:t>Cette méthode place les étudiants en situation d’essayer de résoudre des problèmes réels en</w:t>
      </w:r>
      <w:r>
        <w:rPr>
          <w:color w:val="333333"/>
          <w:sz w:val="28"/>
          <w:szCs w:val="28"/>
          <w:shd w:val="clear" w:color="auto" w:fill="FFFFFF"/>
          <w:lang w:val="fr-FR"/>
        </w:rPr>
        <w:t xml:space="preserve"> </w:t>
      </w:r>
      <w:r w:rsidR="000A753B">
        <w:rPr>
          <w:color w:val="333333"/>
          <w:sz w:val="28"/>
          <w:szCs w:val="28"/>
          <w:shd w:val="clear" w:color="auto" w:fill="FFFFFF"/>
          <w:lang w:val="fr-FR"/>
        </w:rPr>
        <w:t>appliquant</w:t>
      </w:r>
      <w:r w:rsidRPr="006D6294">
        <w:rPr>
          <w:color w:val="333333"/>
          <w:sz w:val="28"/>
          <w:szCs w:val="28"/>
          <w:shd w:val="clear" w:color="auto" w:fill="FFFFFF"/>
          <w:lang w:val="fr-FR"/>
        </w:rPr>
        <w:t xml:space="preserve"> des connaissances scientifiques. De plus, elle s’ajuste à certains aspects déterminants, comme l’investissement que les apprenants peuvent mettre dans le projet, la représentation qu’ils ont du phénomène scientifique ou le temps disponible. Pour cela, les apprenants doivent travailler par groupes, dans lesquels différentes affinités, expériences et personnalités sont bien mélangées pour qu’ils puissent apprendre les uns des autres.</w:t>
      </w:r>
    </w:p>
    <w:p w:rsidR="006D6294" w:rsidRPr="006D6294" w:rsidRDefault="006D6294" w:rsidP="006D6294">
      <w:pPr>
        <w:spacing w:after="150" w:line="360" w:lineRule="auto"/>
        <w:jc w:val="both"/>
        <w:rPr>
          <w:rFonts w:eastAsia="Times New Roman" w:cs="Times New Roman"/>
          <w:sz w:val="28"/>
          <w:szCs w:val="28"/>
          <w:lang w:val="fr-FR" w:eastAsia="pt-PT"/>
        </w:rPr>
      </w:pPr>
      <w:r w:rsidRPr="006D6294">
        <w:rPr>
          <w:rFonts w:eastAsia="Times New Roman" w:cs="Times New Roman"/>
          <w:sz w:val="28"/>
          <w:szCs w:val="28"/>
          <w:lang w:val="fr-FR" w:eastAsia="pt-PT"/>
        </w:rPr>
        <w:t>Les enseignants de l’équipe STEM sont responsables de programmer et présenter le travail. Il est important que les élèves considèrent leur enseignant comme une personne de référence pour atteindre leurs objectifs. Les enseignants impliqués doivent donc savoir comment mettre en œuvre des dynamiques de groupe qui les aident à travailler de la manière la plus appropriée.</w:t>
      </w:r>
    </w:p>
    <w:p w:rsidR="006D6294" w:rsidRPr="006D6294" w:rsidRDefault="006D6294" w:rsidP="006D6294">
      <w:pPr>
        <w:spacing w:after="150" w:line="360" w:lineRule="auto"/>
        <w:jc w:val="both"/>
        <w:rPr>
          <w:rFonts w:eastAsia="Times New Roman" w:cs="Times New Roman"/>
          <w:sz w:val="28"/>
          <w:szCs w:val="28"/>
          <w:lang w:val="fr-FR" w:eastAsia="pt-PT"/>
        </w:rPr>
      </w:pPr>
      <w:r w:rsidRPr="006D6294">
        <w:rPr>
          <w:rFonts w:eastAsia="Times New Roman" w:cs="Times New Roman"/>
          <w:sz w:val="28"/>
          <w:szCs w:val="28"/>
          <w:lang w:val="fr-FR" w:eastAsia="pt-PT"/>
        </w:rPr>
        <w:lastRenderedPageBreak/>
        <w:t>Quand le temps est écoulé, chaque équipe présente son travail au groupe. Ce qui importe ce n’est pas que le résultat soit correct mais ce que les étudiants apprennent au cours du processus. Avec cette méthodologie, les étudiants ne finissent pas seulement un projet mais ils utilisent aussi de nouveaux outils technologiques et acquièrent des compétences aussi essentielles les unes que les autres (dessin de croquis, calculs mathématiques, nouveaux matériaux, ébauches de conclusion, travail en équipe).</w:t>
      </w:r>
    </w:p>
    <w:p w:rsidR="006D6294" w:rsidRPr="006D6294" w:rsidRDefault="006D6294" w:rsidP="006D6294">
      <w:pPr>
        <w:spacing w:after="150" w:line="360" w:lineRule="auto"/>
        <w:jc w:val="both"/>
        <w:rPr>
          <w:rFonts w:eastAsia="Times New Roman" w:cs="Times New Roman"/>
          <w:sz w:val="28"/>
          <w:szCs w:val="28"/>
          <w:lang w:val="fr-FR" w:eastAsia="pt-PT"/>
        </w:rPr>
      </w:pPr>
      <w:r w:rsidRPr="006D6294">
        <w:rPr>
          <w:sz w:val="28"/>
          <w:szCs w:val="28"/>
          <w:shd w:val="clear" w:color="auto" w:fill="FFFFFF"/>
          <w:lang w:val="fr-FR"/>
        </w:rPr>
        <w:t>Elles (les pratiques) consistent à prendre conjointement des initiatives d’approche interdisciplinaire qui favorisent un dialogue entre les sciences naturelles, la technologie, l’ingénierie, l’art et les mathématiques, disciplines dont sont tirées les initiales qui forment le nom de la méthode STE(A)M.</w:t>
      </w:r>
    </w:p>
    <w:p w:rsidR="006D6294" w:rsidRPr="006D6294" w:rsidRDefault="006D6294" w:rsidP="006D6294">
      <w:pPr>
        <w:spacing w:after="150" w:line="240" w:lineRule="auto"/>
        <w:rPr>
          <w:rFonts w:eastAsia="Times New Roman" w:cs="Times New Roman"/>
          <w:sz w:val="28"/>
          <w:szCs w:val="28"/>
          <w:lang w:val="fr-FR" w:eastAsia="pt-PT"/>
        </w:rPr>
      </w:pPr>
    </w:p>
    <w:p w:rsidR="006D6294" w:rsidRPr="006D6294" w:rsidRDefault="006D6294" w:rsidP="006D6294">
      <w:pPr>
        <w:shd w:val="clear" w:color="auto" w:fill="FFFFFF"/>
        <w:spacing w:after="0" w:line="270" w:lineRule="atLeast"/>
        <w:textAlignment w:val="baseline"/>
        <w:rPr>
          <w:rFonts w:eastAsia="Times New Roman" w:cs="Arial"/>
          <w:b/>
          <w:sz w:val="28"/>
          <w:szCs w:val="28"/>
          <w:lang w:val="fr-FR" w:eastAsia="pt-PT"/>
        </w:rPr>
      </w:pPr>
      <w:r w:rsidRPr="006D6294">
        <w:rPr>
          <w:rFonts w:eastAsia="Times New Roman" w:cs="Arial"/>
          <w:b/>
          <w:sz w:val="28"/>
          <w:szCs w:val="28"/>
          <w:lang w:val="fr-FR" w:eastAsia="pt-PT"/>
        </w:rPr>
        <w:t>EXEMPLES PRATIQUES DE LEÇONS STEM</w:t>
      </w:r>
    </w:p>
    <w:p w:rsidR="006D6294" w:rsidRPr="006D6294" w:rsidRDefault="006D6294" w:rsidP="006D6294">
      <w:pPr>
        <w:rPr>
          <w:sz w:val="28"/>
          <w:szCs w:val="28"/>
          <w:lang w:val="fr-FR"/>
        </w:rPr>
      </w:pPr>
    </w:p>
    <w:p w:rsidR="006D6294" w:rsidRPr="006D6294" w:rsidRDefault="006D6294" w:rsidP="006D6294">
      <w:pPr>
        <w:jc w:val="center"/>
        <w:rPr>
          <w:b/>
          <w:color w:val="0081A4" w:themeColor="accent4" w:themeShade="BF"/>
          <w:sz w:val="28"/>
          <w:szCs w:val="28"/>
          <w:lang w:val="fr-FR"/>
        </w:rPr>
      </w:pPr>
      <w:r w:rsidRPr="006D6294">
        <w:rPr>
          <w:b/>
          <w:color w:val="0081A4" w:themeColor="accent4" w:themeShade="BF"/>
          <w:sz w:val="28"/>
          <w:szCs w:val="28"/>
          <w:lang w:val="fr-FR"/>
        </w:rPr>
        <w:t>INFORMATIQUE</w:t>
      </w:r>
    </w:p>
    <w:p w:rsidR="006D6294" w:rsidRPr="006D6294" w:rsidRDefault="006D6294" w:rsidP="006D6294">
      <w:pPr>
        <w:rPr>
          <w:b/>
          <w:sz w:val="28"/>
          <w:szCs w:val="28"/>
          <w:lang w:val="fr-FR"/>
        </w:rPr>
      </w:pPr>
      <w:r w:rsidRPr="006D6294">
        <w:rPr>
          <w:b/>
          <w:sz w:val="28"/>
          <w:szCs w:val="28"/>
          <w:lang w:val="fr-FR"/>
        </w:rPr>
        <w:t>Source :</w:t>
      </w:r>
    </w:p>
    <w:p w:rsidR="006D6294" w:rsidRPr="006D6294" w:rsidRDefault="006D6294" w:rsidP="006D6294">
      <w:pPr>
        <w:rPr>
          <w:b/>
          <w:sz w:val="28"/>
          <w:szCs w:val="28"/>
          <w:lang w:val="fr-FR"/>
        </w:rPr>
      </w:pPr>
      <w:r w:rsidRPr="006D6294">
        <w:rPr>
          <w:b/>
          <w:sz w:val="28"/>
          <w:szCs w:val="28"/>
          <w:lang w:val="fr-FR"/>
        </w:rPr>
        <w:t>http://www.coursinfo.fr/je-programme/je-programme-en-scratch/scratch-cest-quoi/</w:t>
      </w:r>
    </w:p>
    <w:p w:rsidR="006D6294" w:rsidRPr="006D6294" w:rsidRDefault="006D6294" w:rsidP="006D6294">
      <w:pPr>
        <w:shd w:val="clear" w:color="auto" w:fill="FFFFFF"/>
        <w:spacing w:before="100" w:beforeAutospacing="1" w:after="100" w:afterAutospacing="1" w:line="240" w:lineRule="auto"/>
        <w:jc w:val="both"/>
        <w:rPr>
          <w:rFonts w:eastAsia="Times New Roman" w:cs="Open Sans"/>
          <w:sz w:val="28"/>
          <w:szCs w:val="28"/>
          <w:lang w:val="fr-FR" w:eastAsia="pt-PT"/>
        </w:rPr>
      </w:pPr>
      <w:r w:rsidRPr="006D6294">
        <w:rPr>
          <w:rFonts w:eastAsia="Times New Roman" w:cs="Open Sans"/>
          <w:b/>
          <w:bCs/>
          <w:sz w:val="28"/>
          <w:szCs w:val="28"/>
          <w:lang w:val="fr-FR" w:eastAsia="pt-PT"/>
        </w:rPr>
        <w:t>Scratch</w:t>
      </w:r>
      <w:r w:rsidRPr="006D6294">
        <w:rPr>
          <w:rFonts w:eastAsia="Times New Roman" w:cs="Open Sans"/>
          <w:sz w:val="28"/>
          <w:szCs w:val="28"/>
          <w:lang w:val="fr-FR" w:eastAsia="pt-PT"/>
        </w:rPr>
        <w:t> est un outil qui permet rapidement de créer :</w:t>
      </w:r>
    </w:p>
    <w:p w:rsidR="006D6294" w:rsidRPr="006D6294" w:rsidRDefault="006D6294" w:rsidP="006D6294">
      <w:pPr>
        <w:numPr>
          <w:ilvl w:val="0"/>
          <w:numId w:val="32"/>
        </w:numPr>
        <w:shd w:val="clear" w:color="auto" w:fill="FFFFFF"/>
        <w:spacing w:before="100" w:beforeAutospacing="1" w:after="100" w:afterAutospacing="1" w:line="240" w:lineRule="auto"/>
        <w:jc w:val="both"/>
        <w:rPr>
          <w:rFonts w:eastAsia="Times New Roman" w:cs="Open Sans"/>
          <w:sz w:val="28"/>
          <w:szCs w:val="28"/>
          <w:lang w:val="pt-PT" w:eastAsia="pt-PT"/>
        </w:rPr>
      </w:pPr>
      <w:r w:rsidRPr="006D6294">
        <w:rPr>
          <w:rFonts w:eastAsia="Times New Roman" w:cs="Open Sans"/>
          <w:sz w:val="28"/>
          <w:szCs w:val="28"/>
          <w:lang w:eastAsia="pt-PT"/>
        </w:rPr>
        <w:t>Des </w:t>
      </w:r>
      <w:r w:rsidRPr="006D6294">
        <w:rPr>
          <w:rFonts w:eastAsia="Times New Roman" w:cs="Open Sans"/>
          <w:b/>
          <w:bCs/>
          <w:sz w:val="28"/>
          <w:szCs w:val="28"/>
          <w:lang w:eastAsia="pt-PT"/>
        </w:rPr>
        <w:t>jeux</w:t>
      </w:r>
    </w:p>
    <w:p w:rsidR="006D6294" w:rsidRPr="006D6294" w:rsidRDefault="006D6294" w:rsidP="006D6294">
      <w:pPr>
        <w:numPr>
          <w:ilvl w:val="0"/>
          <w:numId w:val="32"/>
        </w:numPr>
        <w:shd w:val="clear" w:color="auto" w:fill="FFFFFF"/>
        <w:spacing w:before="100" w:beforeAutospacing="1" w:after="100" w:afterAutospacing="1" w:line="240" w:lineRule="auto"/>
        <w:jc w:val="both"/>
        <w:rPr>
          <w:rFonts w:eastAsia="Times New Roman" w:cs="Open Sans"/>
          <w:sz w:val="28"/>
          <w:szCs w:val="28"/>
          <w:lang w:eastAsia="pt-PT"/>
        </w:rPr>
      </w:pPr>
      <w:r w:rsidRPr="006D6294">
        <w:rPr>
          <w:rFonts w:eastAsia="Times New Roman" w:cs="Open Sans"/>
          <w:sz w:val="28"/>
          <w:szCs w:val="28"/>
          <w:lang w:eastAsia="pt-PT"/>
        </w:rPr>
        <w:t>Des </w:t>
      </w:r>
      <w:proofErr w:type="spellStart"/>
      <w:r w:rsidRPr="006D6294">
        <w:rPr>
          <w:rFonts w:eastAsia="Times New Roman" w:cs="Open Sans"/>
          <w:b/>
          <w:bCs/>
          <w:sz w:val="28"/>
          <w:szCs w:val="28"/>
          <w:lang w:eastAsia="pt-PT"/>
        </w:rPr>
        <w:t>histoires</w:t>
      </w:r>
      <w:proofErr w:type="spellEnd"/>
      <w:r w:rsidRPr="006D6294">
        <w:rPr>
          <w:rFonts w:eastAsia="Times New Roman" w:cs="Open Sans"/>
          <w:b/>
          <w:bCs/>
          <w:sz w:val="28"/>
          <w:szCs w:val="28"/>
          <w:lang w:eastAsia="pt-PT"/>
        </w:rPr>
        <w:t xml:space="preserve"> </w:t>
      </w:r>
      <w:proofErr w:type="spellStart"/>
      <w:r w:rsidRPr="006D6294">
        <w:rPr>
          <w:rFonts w:eastAsia="Times New Roman" w:cs="Open Sans"/>
          <w:b/>
          <w:bCs/>
          <w:sz w:val="28"/>
          <w:szCs w:val="28"/>
          <w:lang w:eastAsia="pt-PT"/>
        </w:rPr>
        <w:t>animées</w:t>
      </w:r>
      <w:proofErr w:type="spellEnd"/>
    </w:p>
    <w:p w:rsidR="006D6294" w:rsidRPr="006D6294" w:rsidRDefault="006D6294" w:rsidP="006D6294">
      <w:pPr>
        <w:shd w:val="clear" w:color="auto" w:fill="FFFFFF"/>
        <w:spacing w:before="100" w:beforeAutospacing="1" w:after="100" w:afterAutospacing="1" w:line="240" w:lineRule="auto"/>
        <w:jc w:val="both"/>
        <w:rPr>
          <w:rFonts w:eastAsia="Times New Roman" w:cs="Open Sans"/>
          <w:sz w:val="28"/>
          <w:szCs w:val="28"/>
          <w:lang w:val="fr-FR" w:eastAsia="pt-PT"/>
        </w:rPr>
      </w:pPr>
      <w:proofErr w:type="gramStart"/>
      <w:r w:rsidRPr="006D6294">
        <w:rPr>
          <w:rFonts w:eastAsia="Times New Roman" w:cs="Open Sans"/>
          <w:sz w:val="28"/>
          <w:szCs w:val="28"/>
          <w:lang w:val="fr-FR" w:eastAsia="pt-PT"/>
        </w:rPr>
        <w:t>et</w:t>
      </w:r>
      <w:proofErr w:type="gramEnd"/>
      <w:r w:rsidRPr="006D6294">
        <w:rPr>
          <w:rFonts w:eastAsia="Times New Roman" w:cs="Open Sans"/>
          <w:sz w:val="28"/>
          <w:szCs w:val="28"/>
          <w:lang w:val="fr-FR" w:eastAsia="pt-PT"/>
        </w:rPr>
        <w:t xml:space="preserve"> de les </w:t>
      </w:r>
      <w:r w:rsidRPr="006D6294">
        <w:rPr>
          <w:rFonts w:eastAsia="Times New Roman" w:cs="Open Sans"/>
          <w:b/>
          <w:bCs/>
          <w:sz w:val="28"/>
          <w:szCs w:val="28"/>
          <w:lang w:val="fr-FR" w:eastAsia="pt-PT"/>
        </w:rPr>
        <w:t>partager</w:t>
      </w:r>
      <w:r w:rsidRPr="006D6294">
        <w:rPr>
          <w:rFonts w:eastAsia="Times New Roman" w:cs="Open Sans"/>
          <w:sz w:val="28"/>
          <w:szCs w:val="28"/>
          <w:lang w:val="fr-FR" w:eastAsia="pt-PT"/>
        </w:rPr>
        <w:t> sur le Web.</w:t>
      </w:r>
    </w:p>
    <w:p w:rsidR="006D6294" w:rsidRPr="006D6294" w:rsidRDefault="006D6294" w:rsidP="006D6294">
      <w:pPr>
        <w:shd w:val="clear" w:color="auto" w:fill="FFFFFF"/>
        <w:spacing w:before="100" w:beforeAutospacing="1" w:after="100" w:afterAutospacing="1" w:line="240" w:lineRule="auto"/>
        <w:jc w:val="both"/>
        <w:rPr>
          <w:rFonts w:eastAsia="Times New Roman" w:cs="Open Sans"/>
          <w:sz w:val="28"/>
          <w:szCs w:val="28"/>
          <w:lang w:val="fr-FR" w:eastAsia="pt-PT"/>
        </w:rPr>
      </w:pPr>
      <w:r w:rsidRPr="006D6294">
        <w:rPr>
          <w:rFonts w:eastAsia="Times New Roman" w:cs="Open Sans"/>
          <w:b/>
          <w:bCs/>
          <w:i/>
          <w:iCs/>
          <w:sz w:val="28"/>
          <w:szCs w:val="28"/>
          <w:lang w:val="fr-FR" w:eastAsia="pt-PT"/>
        </w:rPr>
        <w:lastRenderedPageBreak/>
        <w:t>Scratch</w:t>
      </w:r>
      <w:r w:rsidRPr="006D6294">
        <w:rPr>
          <w:rFonts w:eastAsia="Times New Roman" w:cs="Open Sans"/>
          <w:sz w:val="28"/>
          <w:szCs w:val="28"/>
          <w:lang w:val="fr-FR" w:eastAsia="pt-PT"/>
        </w:rPr>
        <w:t> est un </w:t>
      </w:r>
      <w:r w:rsidRPr="006D6294">
        <w:rPr>
          <w:rFonts w:eastAsia="Times New Roman" w:cs="Open Sans"/>
          <w:b/>
          <w:bCs/>
          <w:sz w:val="28"/>
          <w:szCs w:val="28"/>
          <w:lang w:val="fr-FR" w:eastAsia="pt-PT"/>
        </w:rPr>
        <w:t>logiciel gratuit</w:t>
      </w:r>
      <w:r w:rsidRPr="006D6294">
        <w:rPr>
          <w:rFonts w:eastAsia="Times New Roman" w:cs="Open Sans"/>
          <w:sz w:val="28"/>
          <w:szCs w:val="28"/>
          <w:lang w:val="fr-FR" w:eastAsia="pt-PT"/>
        </w:rPr>
        <w:t> conçu pour initier les jeunes, </w:t>
      </w:r>
      <w:r w:rsidRPr="006D6294">
        <w:rPr>
          <w:rFonts w:eastAsia="Times New Roman" w:cs="Open Sans"/>
          <w:b/>
          <w:bCs/>
          <w:sz w:val="28"/>
          <w:szCs w:val="28"/>
          <w:lang w:val="fr-FR" w:eastAsia="pt-PT"/>
        </w:rPr>
        <w:t>de 7 à 77 ans</w:t>
      </w:r>
      <w:r w:rsidRPr="006D6294">
        <w:rPr>
          <w:rFonts w:eastAsia="Times New Roman" w:cs="Open Sans"/>
          <w:sz w:val="28"/>
          <w:szCs w:val="28"/>
          <w:lang w:val="fr-FR" w:eastAsia="pt-PT"/>
        </w:rPr>
        <w:t>, à des </w:t>
      </w:r>
      <w:r w:rsidRPr="006D6294">
        <w:rPr>
          <w:rFonts w:eastAsia="Times New Roman" w:cs="Open Sans"/>
          <w:b/>
          <w:bCs/>
          <w:sz w:val="28"/>
          <w:szCs w:val="28"/>
          <w:lang w:val="fr-FR" w:eastAsia="pt-PT"/>
        </w:rPr>
        <w:t>concepts fondamentaux</w:t>
      </w:r>
      <w:r w:rsidRPr="006D6294">
        <w:rPr>
          <w:rFonts w:eastAsia="Times New Roman" w:cs="Open Sans"/>
          <w:sz w:val="28"/>
          <w:szCs w:val="28"/>
          <w:lang w:val="fr-FR" w:eastAsia="pt-PT"/>
        </w:rPr>
        <w:t> en </w:t>
      </w:r>
      <w:r w:rsidRPr="006D6294">
        <w:rPr>
          <w:rFonts w:eastAsia="Times New Roman" w:cs="Open Sans"/>
          <w:b/>
          <w:bCs/>
          <w:sz w:val="28"/>
          <w:szCs w:val="28"/>
          <w:lang w:val="fr-FR" w:eastAsia="pt-PT"/>
        </w:rPr>
        <w:t>mathématiques</w:t>
      </w:r>
      <w:r w:rsidRPr="006D6294">
        <w:rPr>
          <w:rFonts w:eastAsia="Times New Roman" w:cs="Open Sans"/>
          <w:sz w:val="28"/>
          <w:szCs w:val="28"/>
          <w:lang w:val="fr-FR" w:eastAsia="pt-PT"/>
        </w:rPr>
        <w:t> et en </w:t>
      </w:r>
      <w:r w:rsidRPr="006D6294">
        <w:rPr>
          <w:rFonts w:eastAsia="Times New Roman" w:cs="Open Sans"/>
          <w:b/>
          <w:bCs/>
          <w:sz w:val="28"/>
          <w:szCs w:val="28"/>
          <w:lang w:val="fr-FR" w:eastAsia="pt-PT"/>
        </w:rPr>
        <w:t>informatique</w:t>
      </w:r>
      <w:r w:rsidRPr="006D6294">
        <w:rPr>
          <w:rFonts w:eastAsia="Times New Roman" w:cs="Open Sans"/>
          <w:sz w:val="28"/>
          <w:szCs w:val="28"/>
          <w:lang w:val="fr-FR" w:eastAsia="pt-PT"/>
        </w:rPr>
        <w:t>.</w:t>
      </w:r>
    </w:p>
    <w:p w:rsidR="006D6294" w:rsidRPr="006D6294" w:rsidRDefault="006D6294" w:rsidP="006D6294">
      <w:pPr>
        <w:shd w:val="clear" w:color="auto" w:fill="FFFFFF"/>
        <w:spacing w:before="100" w:beforeAutospacing="1" w:after="100" w:afterAutospacing="1" w:line="240" w:lineRule="auto"/>
        <w:jc w:val="both"/>
        <w:rPr>
          <w:rFonts w:eastAsia="Times New Roman" w:cs="Open Sans"/>
          <w:sz w:val="28"/>
          <w:szCs w:val="28"/>
          <w:lang w:val="fr-FR" w:eastAsia="pt-PT"/>
        </w:rPr>
      </w:pPr>
      <w:r w:rsidRPr="006D6294">
        <w:rPr>
          <w:rFonts w:eastAsia="Times New Roman" w:cs="Open Sans"/>
          <w:sz w:val="28"/>
          <w:szCs w:val="28"/>
          <w:lang w:val="fr-FR" w:eastAsia="pt-PT"/>
        </w:rPr>
        <w:t>Il repose sur une </w:t>
      </w:r>
      <w:r w:rsidRPr="006D6294">
        <w:rPr>
          <w:rFonts w:eastAsia="Times New Roman" w:cs="Open Sans"/>
          <w:b/>
          <w:bCs/>
          <w:sz w:val="28"/>
          <w:szCs w:val="28"/>
          <w:lang w:val="fr-FR" w:eastAsia="pt-PT"/>
        </w:rPr>
        <w:t>approche ludique </w:t>
      </w:r>
      <w:r w:rsidRPr="006D6294">
        <w:rPr>
          <w:rFonts w:eastAsia="Times New Roman" w:cs="Open Sans"/>
          <w:sz w:val="28"/>
          <w:szCs w:val="28"/>
          <w:lang w:val="fr-FR" w:eastAsia="pt-PT"/>
        </w:rPr>
        <w:t>de l’algorithmique, pour les aider à créer, à raisonner et à coopérer.</w:t>
      </w:r>
    </w:p>
    <w:p w:rsidR="006D6294" w:rsidRPr="006D6294" w:rsidRDefault="006D6294" w:rsidP="006D6294">
      <w:pPr>
        <w:shd w:val="clear" w:color="auto" w:fill="FFFFFF"/>
        <w:spacing w:before="100" w:beforeAutospacing="1" w:after="100" w:afterAutospacing="1" w:line="240" w:lineRule="auto"/>
        <w:jc w:val="both"/>
        <w:rPr>
          <w:rFonts w:eastAsia="Times New Roman" w:cs="Open Sans"/>
          <w:sz w:val="28"/>
          <w:szCs w:val="28"/>
          <w:lang w:val="fr-FR" w:eastAsia="pt-PT"/>
        </w:rPr>
      </w:pPr>
      <w:r w:rsidRPr="006D6294">
        <w:rPr>
          <w:rFonts w:eastAsia="Times New Roman" w:cs="Open Sans"/>
          <w:sz w:val="28"/>
          <w:szCs w:val="28"/>
          <w:lang w:val="fr-FR" w:eastAsia="pt-PT"/>
        </w:rPr>
        <w:t>Scratch est fait (</w:t>
      </w:r>
      <w:r w:rsidRPr="006D6294">
        <w:rPr>
          <w:rFonts w:eastAsia="Times New Roman" w:cs="Open Sans"/>
          <w:b/>
          <w:bCs/>
          <w:sz w:val="28"/>
          <w:szCs w:val="28"/>
          <w:lang w:val="fr-FR" w:eastAsia="pt-PT"/>
        </w:rPr>
        <w:t>et très bien fait</w:t>
      </w:r>
      <w:r w:rsidRPr="006D6294">
        <w:rPr>
          <w:rFonts w:eastAsia="Times New Roman" w:cs="Open Sans"/>
          <w:sz w:val="28"/>
          <w:szCs w:val="28"/>
          <w:lang w:val="fr-FR" w:eastAsia="pt-PT"/>
        </w:rPr>
        <w:t>) par un groupe de recherche du </w:t>
      </w:r>
      <w:r w:rsidRPr="006D6294">
        <w:rPr>
          <w:rFonts w:eastAsia="Times New Roman" w:cs="Open Sans"/>
          <w:b/>
          <w:bCs/>
          <w:sz w:val="28"/>
          <w:szCs w:val="28"/>
          <w:lang w:val="fr-FR" w:eastAsia="pt-PT"/>
        </w:rPr>
        <w:t>MIT</w:t>
      </w:r>
      <w:r w:rsidRPr="006D6294">
        <w:rPr>
          <w:rFonts w:eastAsia="Times New Roman" w:cs="Open Sans"/>
          <w:sz w:val="28"/>
          <w:szCs w:val="28"/>
          <w:lang w:val="fr-FR" w:eastAsia="pt-PT"/>
        </w:rPr>
        <w:t xml:space="preserve"> (Massachusetts Institute of </w:t>
      </w:r>
      <w:proofErr w:type="spellStart"/>
      <w:r w:rsidRPr="006D6294">
        <w:rPr>
          <w:rFonts w:eastAsia="Times New Roman" w:cs="Open Sans"/>
          <w:sz w:val="28"/>
          <w:szCs w:val="28"/>
          <w:lang w:val="fr-FR" w:eastAsia="pt-PT"/>
        </w:rPr>
        <w:t>Technology</w:t>
      </w:r>
      <w:proofErr w:type="spellEnd"/>
      <w:r w:rsidRPr="006D6294">
        <w:rPr>
          <w:rFonts w:eastAsia="Times New Roman" w:cs="Open Sans"/>
          <w:sz w:val="28"/>
          <w:szCs w:val="28"/>
          <w:lang w:val="fr-FR" w:eastAsia="pt-PT"/>
        </w:rPr>
        <w:t>) en collaboration avec une université de Californie.</w:t>
      </w:r>
    </w:p>
    <w:p w:rsidR="006D6294" w:rsidRPr="006D6294" w:rsidRDefault="006D6294" w:rsidP="006D6294">
      <w:pPr>
        <w:shd w:val="clear" w:color="auto" w:fill="FFFFFF"/>
        <w:spacing w:before="100" w:beforeAutospacing="1" w:after="100" w:afterAutospacing="1" w:line="240" w:lineRule="auto"/>
        <w:jc w:val="both"/>
        <w:rPr>
          <w:rFonts w:eastAsia="Times New Roman" w:cs="Open Sans"/>
          <w:sz w:val="28"/>
          <w:szCs w:val="28"/>
          <w:lang w:val="fr-FR" w:eastAsia="pt-PT"/>
        </w:rPr>
      </w:pPr>
      <w:r w:rsidRPr="006D6294">
        <w:rPr>
          <w:rFonts w:eastAsia="Times New Roman" w:cs="Open Sans"/>
          <w:sz w:val="28"/>
          <w:szCs w:val="28"/>
          <w:lang w:val="fr-FR" w:eastAsia="pt-PT"/>
        </w:rPr>
        <w:t>A partir de 2007, le site Web a été ouvert afin de permettre à tous d’une part, de publier, donc de faire partager, ses projets sur le Web, et d’autre part d’apporter une aide à la mise en œuvre de </w:t>
      </w:r>
      <w:r w:rsidRPr="006D6294">
        <w:rPr>
          <w:rFonts w:eastAsia="Times New Roman" w:cs="Open Sans"/>
          <w:b/>
          <w:bCs/>
          <w:i/>
          <w:iCs/>
          <w:sz w:val="28"/>
          <w:szCs w:val="28"/>
          <w:lang w:val="fr-FR" w:eastAsia="pt-PT"/>
        </w:rPr>
        <w:t>Scratch</w:t>
      </w:r>
      <w:r w:rsidRPr="006D6294">
        <w:rPr>
          <w:rFonts w:eastAsia="Times New Roman" w:cs="Open Sans"/>
          <w:sz w:val="28"/>
          <w:szCs w:val="28"/>
          <w:lang w:val="fr-FR" w:eastAsia="pt-PT"/>
        </w:rPr>
        <w:t>.</w:t>
      </w:r>
    </w:p>
    <w:p w:rsidR="006D6294" w:rsidRPr="006D6294" w:rsidRDefault="006D6294" w:rsidP="006D6294">
      <w:pPr>
        <w:shd w:val="clear" w:color="auto" w:fill="FFFFFF"/>
        <w:spacing w:before="100" w:beforeAutospacing="1" w:after="100" w:afterAutospacing="1" w:line="240" w:lineRule="auto"/>
        <w:jc w:val="both"/>
        <w:rPr>
          <w:rFonts w:eastAsia="Times New Roman" w:cs="Open Sans"/>
          <w:sz w:val="28"/>
          <w:szCs w:val="28"/>
          <w:lang w:val="fr-FR" w:eastAsia="pt-PT"/>
        </w:rPr>
      </w:pPr>
      <w:r w:rsidRPr="006D6294">
        <w:rPr>
          <w:rFonts w:eastAsia="Times New Roman" w:cs="Open Sans"/>
          <w:b/>
          <w:bCs/>
          <w:i/>
          <w:iCs/>
          <w:sz w:val="28"/>
          <w:szCs w:val="28"/>
          <w:lang w:val="fr-FR" w:eastAsia="pt-PT"/>
        </w:rPr>
        <w:t>Scratch</w:t>
      </w:r>
      <w:r w:rsidRPr="006D6294">
        <w:rPr>
          <w:rFonts w:eastAsia="Times New Roman" w:cs="Open Sans"/>
          <w:sz w:val="28"/>
          <w:szCs w:val="28"/>
          <w:lang w:val="fr-FR" w:eastAsia="pt-PT"/>
        </w:rPr>
        <w:t> est utilisé dans plus de 150 pays et est disponible en 40 langues.</w:t>
      </w:r>
    </w:p>
    <w:p w:rsidR="006D6294" w:rsidRPr="006D6294" w:rsidRDefault="006D6294" w:rsidP="006D6294">
      <w:pPr>
        <w:shd w:val="clear" w:color="auto" w:fill="FFFFFF"/>
        <w:spacing w:before="100" w:beforeAutospacing="1" w:after="100" w:afterAutospacing="1" w:line="240" w:lineRule="auto"/>
        <w:jc w:val="both"/>
        <w:rPr>
          <w:rFonts w:eastAsia="Times New Roman" w:cs="Open Sans"/>
          <w:sz w:val="28"/>
          <w:szCs w:val="28"/>
          <w:lang w:val="fr-FR" w:eastAsia="pt-PT"/>
        </w:rPr>
      </w:pPr>
      <w:r w:rsidRPr="006D6294">
        <w:rPr>
          <w:rFonts w:eastAsia="Times New Roman" w:cs="Open Sans"/>
          <w:sz w:val="28"/>
          <w:szCs w:val="28"/>
          <w:lang w:val="fr-FR" w:eastAsia="pt-PT"/>
        </w:rPr>
        <w:t>Il faut garder à l’esprit que c’est un </w:t>
      </w:r>
      <w:r w:rsidRPr="006D6294">
        <w:rPr>
          <w:rFonts w:eastAsia="Times New Roman" w:cs="Open Sans"/>
          <w:b/>
          <w:bCs/>
          <w:sz w:val="28"/>
          <w:szCs w:val="28"/>
          <w:lang w:val="fr-FR" w:eastAsia="pt-PT"/>
        </w:rPr>
        <w:t>outil d’initiation à la programmation</w:t>
      </w:r>
    </w:p>
    <w:p w:rsidR="006D6294" w:rsidRPr="006D6294" w:rsidRDefault="006D6294" w:rsidP="006D6294">
      <w:pPr>
        <w:jc w:val="both"/>
        <w:rPr>
          <w:sz w:val="28"/>
          <w:szCs w:val="28"/>
          <w:lang w:val="fr-FR"/>
        </w:rPr>
      </w:pPr>
    </w:p>
    <w:p w:rsidR="006D6294" w:rsidRPr="000A753B" w:rsidRDefault="006D6294" w:rsidP="006D6294">
      <w:pPr>
        <w:jc w:val="center"/>
        <w:rPr>
          <w:b/>
          <w:color w:val="425EA9" w:themeColor="accent5" w:themeShade="BF"/>
          <w:sz w:val="28"/>
          <w:szCs w:val="28"/>
          <w:lang w:val="fr-FR"/>
        </w:rPr>
      </w:pPr>
      <w:r w:rsidRPr="000A753B">
        <w:rPr>
          <w:b/>
          <w:color w:val="425EA9" w:themeColor="accent5" w:themeShade="BF"/>
          <w:sz w:val="28"/>
          <w:szCs w:val="28"/>
          <w:lang w:val="fr-FR"/>
        </w:rPr>
        <w:t>STEM DANS LA SALLE DE CLASSE</w:t>
      </w:r>
    </w:p>
    <w:p w:rsidR="006D6294" w:rsidRPr="006D6294" w:rsidRDefault="006D6294" w:rsidP="006D6294">
      <w:pPr>
        <w:jc w:val="center"/>
        <w:rPr>
          <w:b/>
          <w:color w:val="0081A4" w:themeColor="accent4" w:themeShade="BF"/>
          <w:sz w:val="28"/>
          <w:szCs w:val="28"/>
          <w:lang w:val="fr-FR"/>
        </w:rPr>
      </w:pPr>
      <w:r w:rsidRPr="006D6294">
        <w:rPr>
          <w:b/>
          <w:color w:val="0081A4" w:themeColor="accent4" w:themeShade="BF"/>
          <w:sz w:val="28"/>
          <w:szCs w:val="28"/>
          <w:lang w:val="fr-FR"/>
        </w:rPr>
        <w:t>INFORMATIQUE</w:t>
      </w:r>
    </w:p>
    <w:p w:rsidR="006D6294" w:rsidRPr="006D6294" w:rsidRDefault="006D6294" w:rsidP="006D6294">
      <w:pPr>
        <w:jc w:val="center"/>
        <w:rPr>
          <w:color w:val="0081A4" w:themeColor="accent4" w:themeShade="BF"/>
          <w:sz w:val="28"/>
          <w:szCs w:val="28"/>
          <w:lang w:val="fr-FR"/>
        </w:rPr>
      </w:pPr>
      <w:r w:rsidRPr="006D6294">
        <w:rPr>
          <w:color w:val="0081A4" w:themeColor="accent4" w:themeShade="BF"/>
          <w:sz w:val="28"/>
          <w:szCs w:val="28"/>
          <w:lang w:val="fr-FR"/>
        </w:rPr>
        <w:t>HEURE DU CODE !</w:t>
      </w:r>
    </w:p>
    <w:p w:rsidR="006D6294" w:rsidRPr="006D6294" w:rsidRDefault="006D6294" w:rsidP="006D6294">
      <w:pPr>
        <w:spacing w:line="360" w:lineRule="auto"/>
        <w:jc w:val="both"/>
        <w:rPr>
          <w:sz w:val="28"/>
          <w:szCs w:val="28"/>
          <w:lang w:val="fr-FR"/>
        </w:rPr>
      </w:pPr>
      <w:r w:rsidRPr="006D6294">
        <w:rPr>
          <w:sz w:val="28"/>
          <w:szCs w:val="28"/>
          <w:lang w:val="fr-FR"/>
        </w:rPr>
        <w:t>Le projet « Heure du code » est développé par nos élèves de 5</w:t>
      </w:r>
      <w:r w:rsidRPr="006D6294">
        <w:rPr>
          <w:sz w:val="28"/>
          <w:szCs w:val="28"/>
          <w:vertAlign w:val="superscript"/>
          <w:lang w:val="fr-FR"/>
        </w:rPr>
        <w:t>ème</w:t>
      </w:r>
      <w:r w:rsidRPr="006D6294">
        <w:rPr>
          <w:sz w:val="28"/>
          <w:szCs w:val="28"/>
          <w:lang w:val="fr-FR"/>
        </w:rPr>
        <w:t xml:space="preserve"> dans les cours d’Informatique, une fois par semaine, pour répondre aux orientations européennes de « ne pas rester en arrière par rapport à ce qu’on prétend comme enseignement innovant en réponse aux besoins du XXIe </w:t>
      </w:r>
      <w:r w:rsidR="000A753B" w:rsidRPr="006D6294">
        <w:rPr>
          <w:sz w:val="28"/>
          <w:szCs w:val="28"/>
          <w:lang w:val="fr-FR"/>
        </w:rPr>
        <w:t>siècle »</w:t>
      </w:r>
      <w:r w:rsidRPr="006D6294">
        <w:rPr>
          <w:sz w:val="28"/>
          <w:szCs w:val="28"/>
          <w:lang w:val="fr-FR"/>
        </w:rPr>
        <w:t>. L’objectif de ce projet vise inclure les générations actuelles et les futures dans le monde digital. A partir d’un thème, les élèves développent leur projet (histoire, jeu, animation) en utilisant un langage de programmation.</w:t>
      </w:r>
    </w:p>
    <w:p w:rsidR="006D6294" w:rsidRPr="006D6294" w:rsidRDefault="00D550BF" w:rsidP="006D6294">
      <w:pPr>
        <w:rPr>
          <w:rStyle w:val="Collegamentoipertestuale"/>
          <w:sz w:val="28"/>
          <w:szCs w:val="28"/>
          <w:lang w:val="fr-FR"/>
        </w:rPr>
      </w:pPr>
      <w:hyperlink r:id="rId18" w:tgtFrame="_blank" w:history="1">
        <w:r w:rsidR="006D6294" w:rsidRPr="006D6294">
          <w:rPr>
            <w:rStyle w:val="Collegamentoipertestuale"/>
            <w:sz w:val="28"/>
            <w:szCs w:val="28"/>
            <w:lang w:val="fr-FR"/>
          </w:rPr>
          <w:t>https://scratch.mit.edu/</w:t>
        </w:r>
      </w:hyperlink>
    </w:p>
    <w:p w:rsidR="006D6294" w:rsidRPr="006D6294" w:rsidRDefault="006D6294" w:rsidP="006D6294">
      <w:pPr>
        <w:rPr>
          <w:sz w:val="28"/>
          <w:szCs w:val="28"/>
          <w:lang w:val="fr-FR"/>
        </w:rPr>
      </w:pPr>
    </w:p>
    <w:p w:rsidR="006D6294" w:rsidRPr="006D6294" w:rsidRDefault="00D550BF" w:rsidP="006D6294">
      <w:pPr>
        <w:rPr>
          <w:b/>
          <w:color w:val="auto"/>
          <w:sz w:val="28"/>
          <w:szCs w:val="28"/>
          <w:lang w:val="fr-FR"/>
        </w:rPr>
      </w:pPr>
      <w:hyperlink r:id="rId19" w:anchor="player" w:tgtFrame="_blank" w:history="1">
        <w:r w:rsidR="006D6294" w:rsidRPr="006D6294">
          <w:rPr>
            <w:rStyle w:val="Collegamentoipertestuale"/>
            <w:sz w:val="28"/>
            <w:szCs w:val="28"/>
            <w:shd w:val="clear" w:color="auto" w:fill="FFFFFF"/>
            <w:lang w:val="fr-FR"/>
          </w:rPr>
          <w:t>https://scratch.mit.edu/projects/189818379/#player</w:t>
        </w:r>
      </w:hyperlink>
      <w:r w:rsidR="006D6294" w:rsidRPr="006D6294">
        <w:rPr>
          <w:rFonts w:cs="Arial"/>
          <w:color w:val="835D00" w:themeColor="accent3" w:themeShade="80"/>
          <w:sz w:val="28"/>
          <w:szCs w:val="28"/>
          <w:shd w:val="clear" w:color="auto" w:fill="FFFFFF"/>
          <w:lang w:val="fr-FR"/>
        </w:rPr>
        <w:t xml:space="preserve"> </w:t>
      </w:r>
      <w:r w:rsidR="006D6294" w:rsidRPr="006D6294">
        <w:rPr>
          <w:rFonts w:cs="Arial"/>
          <w:color w:val="222222"/>
          <w:sz w:val="28"/>
          <w:szCs w:val="28"/>
          <w:shd w:val="clear" w:color="auto" w:fill="FFFFFF"/>
          <w:lang w:val="fr-FR"/>
        </w:rPr>
        <w:t>(jeu développé et partagé par un élève)</w:t>
      </w:r>
    </w:p>
    <w:p w:rsidR="006D6294" w:rsidRPr="006D6294" w:rsidRDefault="006D6294" w:rsidP="006D6294">
      <w:pPr>
        <w:rPr>
          <w:b/>
          <w:sz w:val="28"/>
          <w:szCs w:val="28"/>
          <w:lang w:val="fr-FR"/>
        </w:rPr>
      </w:pPr>
    </w:p>
    <w:p w:rsidR="006D6294" w:rsidRPr="006D6294" w:rsidRDefault="006D6294" w:rsidP="006D6294">
      <w:pPr>
        <w:rPr>
          <w:b/>
          <w:sz w:val="28"/>
          <w:szCs w:val="28"/>
          <w:lang w:val="fr-FR"/>
        </w:rPr>
      </w:pPr>
    </w:p>
    <w:p w:rsidR="006D6294" w:rsidRPr="006D6294" w:rsidRDefault="006D6294" w:rsidP="006D6294">
      <w:pPr>
        <w:jc w:val="center"/>
        <w:rPr>
          <w:b/>
          <w:color w:val="0081A4" w:themeColor="accent4" w:themeShade="BF"/>
          <w:sz w:val="28"/>
          <w:szCs w:val="28"/>
          <w:lang w:val="fr-FR"/>
        </w:rPr>
      </w:pPr>
      <w:r w:rsidRPr="006D6294">
        <w:rPr>
          <w:b/>
          <w:color w:val="0081A4" w:themeColor="accent4" w:themeShade="BF"/>
          <w:sz w:val="28"/>
          <w:szCs w:val="28"/>
          <w:lang w:val="fr-FR"/>
        </w:rPr>
        <w:t>PHYSIQUE-CHIMIE</w:t>
      </w:r>
    </w:p>
    <w:p w:rsidR="006D6294" w:rsidRPr="006D6294" w:rsidRDefault="006D6294" w:rsidP="006D6294">
      <w:pPr>
        <w:jc w:val="center"/>
        <w:rPr>
          <w:sz w:val="28"/>
          <w:szCs w:val="28"/>
          <w:lang w:val="fr-FR"/>
        </w:rPr>
      </w:pPr>
      <w:r w:rsidRPr="006D6294">
        <w:rPr>
          <w:sz w:val="28"/>
          <w:szCs w:val="28"/>
          <w:lang w:val="fr-FR"/>
        </w:rPr>
        <w:t>ACTIVITÉ PROPOSÉE : construire des circuits électriques simples avec des lampes associées en série et en parallèle et mesurer les tensions, les courants électriques et les résistances de conducteurs avec des appareils de mesure adéquats.</w:t>
      </w:r>
    </w:p>
    <w:p w:rsidR="006D6294" w:rsidRPr="006D6294" w:rsidRDefault="006D6294" w:rsidP="006D6294">
      <w:pPr>
        <w:jc w:val="both"/>
        <w:rPr>
          <w:sz w:val="28"/>
          <w:szCs w:val="28"/>
          <w:lang w:val="fr-FR"/>
        </w:rPr>
      </w:pPr>
      <w:r w:rsidRPr="006D6294">
        <w:rPr>
          <w:b/>
          <w:sz w:val="28"/>
          <w:szCs w:val="28"/>
          <w:lang w:val="fr-FR"/>
        </w:rPr>
        <w:t xml:space="preserve">Élèves </w:t>
      </w:r>
      <w:r w:rsidR="000A753B" w:rsidRPr="006D6294">
        <w:rPr>
          <w:b/>
          <w:sz w:val="28"/>
          <w:szCs w:val="28"/>
          <w:lang w:val="fr-FR"/>
        </w:rPr>
        <w:t>cible</w:t>
      </w:r>
      <w:r w:rsidR="000A753B">
        <w:rPr>
          <w:b/>
          <w:sz w:val="28"/>
          <w:szCs w:val="28"/>
          <w:lang w:val="fr-FR"/>
        </w:rPr>
        <w:t>s</w:t>
      </w:r>
      <w:r w:rsidR="000A753B" w:rsidRPr="006D6294">
        <w:rPr>
          <w:sz w:val="28"/>
          <w:szCs w:val="28"/>
          <w:lang w:val="fr-FR"/>
        </w:rPr>
        <w:t xml:space="preserve"> :</w:t>
      </w:r>
      <w:r w:rsidRPr="006D6294">
        <w:rPr>
          <w:sz w:val="28"/>
          <w:szCs w:val="28"/>
          <w:lang w:val="fr-FR"/>
        </w:rPr>
        <w:t xml:space="preserve"> une classe de 3ème</w:t>
      </w:r>
    </w:p>
    <w:p w:rsidR="006D6294" w:rsidRPr="006D6294" w:rsidRDefault="000A753B" w:rsidP="006D6294">
      <w:pPr>
        <w:jc w:val="both"/>
        <w:rPr>
          <w:sz w:val="28"/>
          <w:szCs w:val="28"/>
          <w:lang w:val="fr-FR"/>
        </w:rPr>
      </w:pPr>
      <w:r w:rsidRPr="006D6294">
        <w:rPr>
          <w:b/>
          <w:sz w:val="28"/>
          <w:szCs w:val="28"/>
          <w:lang w:val="fr-FR"/>
        </w:rPr>
        <w:t>Matériel</w:t>
      </w:r>
      <w:r w:rsidRPr="006D6294">
        <w:rPr>
          <w:sz w:val="28"/>
          <w:szCs w:val="28"/>
          <w:lang w:val="fr-FR"/>
        </w:rPr>
        <w:t xml:space="preserve"> :</w:t>
      </w:r>
      <w:r w:rsidR="006D6294" w:rsidRPr="006D6294">
        <w:rPr>
          <w:sz w:val="28"/>
          <w:szCs w:val="28"/>
          <w:lang w:val="fr-FR"/>
        </w:rPr>
        <w:t xml:space="preserve"> 1 pile, 2 lampes, 1 multimètre, 1 interrupteur, des fils de connexion, du matériel conducteur et isolant</w:t>
      </w:r>
    </w:p>
    <w:p w:rsidR="006D6294" w:rsidRPr="006D6294" w:rsidRDefault="006D6294" w:rsidP="006D6294">
      <w:pPr>
        <w:jc w:val="both"/>
        <w:rPr>
          <w:sz w:val="28"/>
          <w:szCs w:val="28"/>
          <w:lang w:val="fr-FR"/>
        </w:rPr>
      </w:pPr>
      <w:r w:rsidRPr="006D6294">
        <w:rPr>
          <w:b/>
          <w:sz w:val="28"/>
          <w:szCs w:val="28"/>
          <w:lang w:val="fr-FR"/>
        </w:rPr>
        <w:t>Organisation </w:t>
      </w:r>
      <w:r w:rsidRPr="006D6294">
        <w:rPr>
          <w:sz w:val="28"/>
          <w:szCs w:val="28"/>
          <w:lang w:val="fr-FR"/>
        </w:rPr>
        <w:t>: 4 groupes de 4 élèves</w:t>
      </w:r>
    </w:p>
    <w:p w:rsidR="006D6294" w:rsidRPr="006D6294" w:rsidRDefault="006D6294" w:rsidP="006D6294">
      <w:pPr>
        <w:jc w:val="both"/>
        <w:rPr>
          <w:sz w:val="28"/>
          <w:szCs w:val="28"/>
          <w:lang w:val="fr-FR"/>
        </w:rPr>
      </w:pPr>
    </w:p>
    <w:tbl>
      <w:tblPr>
        <w:tblStyle w:val="Grigliatabella"/>
        <w:tblW w:w="0" w:type="auto"/>
        <w:tblBorders>
          <w:top w:val="double" w:sz="4" w:space="0" w:color="00A0B8" w:themeColor="accent1"/>
          <w:left w:val="double" w:sz="4" w:space="0" w:color="00A0B8" w:themeColor="accent1"/>
          <w:bottom w:val="double" w:sz="4" w:space="0" w:color="00A0B8" w:themeColor="accent1"/>
          <w:right w:val="double" w:sz="4" w:space="0" w:color="00A0B8" w:themeColor="accent1"/>
          <w:insideH w:val="double" w:sz="4" w:space="0" w:color="00A0B8" w:themeColor="accent1"/>
          <w:insideV w:val="double" w:sz="4" w:space="0" w:color="00A0B8" w:themeColor="accent1"/>
        </w:tblBorders>
        <w:tblLook w:val="04A0" w:firstRow="1" w:lastRow="0" w:firstColumn="1" w:lastColumn="0" w:noHBand="0" w:noVBand="1"/>
      </w:tblPr>
      <w:tblGrid>
        <w:gridCol w:w="694"/>
        <w:gridCol w:w="7582"/>
      </w:tblGrid>
      <w:tr w:rsidR="006D6294" w:rsidRPr="006D6294" w:rsidTr="006D6294">
        <w:tc>
          <w:tcPr>
            <w:tcW w:w="8494" w:type="dxa"/>
            <w:gridSpan w:val="2"/>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center"/>
              <w:rPr>
                <w:sz w:val="28"/>
                <w:szCs w:val="28"/>
                <w:lang w:val="fr-FR"/>
              </w:rPr>
            </w:pPr>
            <w:r w:rsidRPr="006D6294">
              <w:rPr>
                <w:sz w:val="28"/>
                <w:szCs w:val="28"/>
                <w:lang w:val="fr-FR"/>
              </w:rPr>
              <w:t>PLANIFIE ET RÉALISE L’ACTIVITÉ</w:t>
            </w:r>
          </w:p>
        </w:tc>
      </w:tr>
      <w:tr w:rsidR="006D6294" w:rsidRPr="00725BDC"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t>1.</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Fais une recherche pour savoir comment monter un circuit électrique.</w:t>
            </w:r>
          </w:p>
        </w:tc>
      </w:tr>
      <w:tr w:rsidR="006D6294" w:rsidRPr="00725BDC"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t>2.</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Construis le circuit électrique avec la pile, la lampe, l’interrupteur et les fils de connexion avec des « crocodiles ».</w:t>
            </w:r>
          </w:p>
        </w:tc>
      </w:tr>
      <w:tr w:rsidR="006D6294" w:rsidRPr="00725BDC"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t>3.</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Intercale entre les pinces crocodile un crayon taillé aux deux extrémités, ferme le circuit avec l’interrupteur et enregistre ce que tu observes.</w:t>
            </w:r>
          </w:p>
        </w:tc>
      </w:tr>
      <w:tr w:rsidR="006D6294" w:rsidRPr="006D6294"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t>4.</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 xml:space="preserve">Procède de la même manière avec d’autres matériaux, par exemple, une règle en plastique, une cuillère en métal, une </w:t>
            </w:r>
            <w:r w:rsidRPr="006D6294">
              <w:rPr>
                <w:sz w:val="28"/>
                <w:szCs w:val="28"/>
                <w:lang w:val="fr-FR"/>
              </w:rPr>
              <w:lastRenderedPageBreak/>
              <w:t>baguette en verre, une cuillère en métal avec poignée en bois ou en plastique. Enregistre ce que tu observes.</w:t>
            </w:r>
          </w:p>
        </w:tc>
      </w:tr>
      <w:tr w:rsidR="006D6294" w:rsidRPr="00725BDC"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lastRenderedPageBreak/>
              <w:t>5.</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Construis un circuit avec une pile, deux lampes égales associées en série, un interrupteur et des fils de connexion.</w:t>
            </w:r>
          </w:p>
        </w:tc>
      </w:tr>
      <w:tr w:rsidR="006D6294" w:rsidRPr="006D6294"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t>6.</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Mesure avec un voltmètre la tension dans les bornes de la pile déjà mise dans le circuit et dans les bornes de chaque lampe. Enregistre les valeurs.</w:t>
            </w:r>
          </w:p>
        </w:tc>
      </w:tr>
      <w:tr w:rsidR="006D6294" w:rsidRPr="006D6294"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t>7.</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Mesure avec un ampèremètre le courant en différents points du circuit. Enregistre les valeurs.</w:t>
            </w:r>
          </w:p>
        </w:tc>
      </w:tr>
      <w:tr w:rsidR="006D6294" w:rsidRPr="00725BDC"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t>8.</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Construis un circuit avec une pile, deux lampes égales associées en parallèle, un interrupteur et des fils de connexion.</w:t>
            </w:r>
          </w:p>
        </w:tc>
      </w:tr>
      <w:tr w:rsidR="006D6294" w:rsidRPr="00725BDC" w:rsidTr="006D6294">
        <w:tc>
          <w:tcPr>
            <w:tcW w:w="704"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line="360" w:lineRule="auto"/>
              <w:jc w:val="both"/>
              <w:rPr>
                <w:sz w:val="28"/>
                <w:szCs w:val="28"/>
                <w:lang w:val="fr-FR"/>
              </w:rPr>
            </w:pPr>
            <w:r w:rsidRPr="006D6294">
              <w:rPr>
                <w:sz w:val="28"/>
                <w:szCs w:val="28"/>
                <w:lang w:val="fr-FR"/>
              </w:rPr>
              <w:t xml:space="preserve">9. </w:t>
            </w:r>
          </w:p>
        </w:tc>
        <w:tc>
          <w:tcPr>
            <w:tcW w:w="7790"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Répète la procédure des alinéas e) et f) dans ce circuit.</w:t>
            </w:r>
          </w:p>
        </w:tc>
      </w:tr>
    </w:tbl>
    <w:p w:rsidR="006D6294" w:rsidRPr="006D6294" w:rsidRDefault="006D6294" w:rsidP="006D6294">
      <w:pPr>
        <w:jc w:val="both"/>
        <w:rPr>
          <w:sz w:val="28"/>
          <w:szCs w:val="28"/>
          <w:lang w:val="fr-FR"/>
        </w:rPr>
      </w:pPr>
    </w:p>
    <w:p w:rsidR="006D6294" w:rsidRPr="006D6294" w:rsidRDefault="006D6294" w:rsidP="006D6294">
      <w:pPr>
        <w:jc w:val="both"/>
        <w:rPr>
          <w:sz w:val="28"/>
          <w:szCs w:val="28"/>
          <w:lang w:val="fr-FR"/>
        </w:rPr>
      </w:pPr>
      <w:r w:rsidRPr="006D6294">
        <w:rPr>
          <w:sz w:val="28"/>
          <w:szCs w:val="28"/>
          <w:lang w:val="fr-FR"/>
        </w:rPr>
        <w:t>À la fin de l’activité, les élèves seront capables d’exposer à la classe :</w:t>
      </w:r>
    </w:p>
    <w:tbl>
      <w:tblPr>
        <w:tblStyle w:val="Grigliatabella"/>
        <w:tblW w:w="0" w:type="auto"/>
        <w:tblBorders>
          <w:top w:val="double" w:sz="4" w:space="0" w:color="00A0B8" w:themeColor="accent1"/>
          <w:left w:val="double" w:sz="4" w:space="0" w:color="00A0B8" w:themeColor="accent1"/>
          <w:bottom w:val="double" w:sz="4" w:space="0" w:color="00A0B8" w:themeColor="accent1"/>
          <w:right w:val="double" w:sz="4" w:space="0" w:color="00A0B8" w:themeColor="accent1"/>
          <w:insideH w:val="double" w:sz="4" w:space="0" w:color="00A0B8" w:themeColor="accent1"/>
          <w:insideV w:val="double" w:sz="4" w:space="0" w:color="00A0B8" w:themeColor="accent1"/>
        </w:tblBorders>
        <w:tblLook w:val="04A0" w:firstRow="1" w:lastRow="0" w:firstColumn="1" w:lastColumn="0" w:noHBand="0" w:noVBand="1"/>
      </w:tblPr>
      <w:tblGrid>
        <w:gridCol w:w="695"/>
        <w:gridCol w:w="7581"/>
      </w:tblGrid>
      <w:tr w:rsidR="006D6294" w:rsidRPr="006D6294" w:rsidTr="006D6294">
        <w:tc>
          <w:tcPr>
            <w:tcW w:w="703"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1.</w:t>
            </w:r>
          </w:p>
        </w:tc>
        <w:tc>
          <w:tcPr>
            <w:tcW w:w="7771"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Le phénomène électrique quotidien.</w:t>
            </w:r>
          </w:p>
        </w:tc>
      </w:tr>
      <w:tr w:rsidR="006D6294" w:rsidRPr="00725BDC" w:rsidTr="006D6294">
        <w:tc>
          <w:tcPr>
            <w:tcW w:w="703"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2.</w:t>
            </w:r>
          </w:p>
        </w:tc>
        <w:tc>
          <w:tcPr>
            <w:tcW w:w="7771"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La construction d’un circuit électrique.</w:t>
            </w:r>
          </w:p>
        </w:tc>
      </w:tr>
      <w:tr w:rsidR="006D6294" w:rsidRPr="00725BDC" w:rsidTr="006D6294">
        <w:tc>
          <w:tcPr>
            <w:tcW w:w="703"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3.</w:t>
            </w:r>
          </w:p>
        </w:tc>
        <w:tc>
          <w:tcPr>
            <w:tcW w:w="7771"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Les bons conducteurs et les isolants.</w:t>
            </w:r>
          </w:p>
        </w:tc>
      </w:tr>
      <w:tr w:rsidR="006D6294" w:rsidRPr="00725BDC" w:rsidTr="006D6294">
        <w:tc>
          <w:tcPr>
            <w:tcW w:w="703"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4.</w:t>
            </w:r>
          </w:p>
        </w:tc>
        <w:tc>
          <w:tcPr>
            <w:tcW w:w="7771"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Le rapport qui existe entre la tension mesurée dans les bornes de la pile mise dans le circuit et la tension mesurée dans les bornes de chaque lampe (L1 et L2), associées en série.</w:t>
            </w:r>
          </w:p>
        </w:tc>
      </w:tr>
      <w:tr w:rsidR="006D6294" w:rsidRPr="00725BDC" w:rsidTr="006D6294">
        <w:tc>
          <w:tcPr>
            <w:tcW w:w="703"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5.</w:t>
            </w:r>
          </w:p>
        </w:tc>
        <w:tc>
          <w:tcPr>
            <w:tcW w:w="7771"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Comment varie le courant électrique au long du circuit des lampes L1 et L2 associées en série.</w:t>
            </w:r>
          </w:p>
        </w:tc>
      </w:tr>
      <w:tr w:rsidR="006D6294" w:rsidRPr="00725BDC" w:rsidTr="006D6294">
        <w:tc>
          <w:tcPr>
            <w:tcW w:w="703"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6.</w:t>
            </w:r>
          </w:p>
        </w:tc>
        <w:tc>
          <w:tcPr>
            <w:tcW w:w="7771" w:type="dxa"/>
            <w:tcBorders>
              <w:top w:val="double" w:sz="4" w:space="0" w:color="00A0B8" w:themeColor="accent1"/>
              <w:left w:val="double" w:sz="4" w:space="0" w:color="00A0B8" w:themeColor="accent1"/>
              <w:bottom w:val="double" w:sz="4" w:space="0" w:color="00A0B8" w:themeColor="accent1"/>
              <w:right w:val="double" w:sz="4" w:space="0" w:color="00A0B8" w:themeColor="accent1"/>
            </w:tcBorders>
            <w:hideMark/>
          </w:tcPr>
          <w:p w:rsidR="006D6294" w:rsidRPr="006D6294" w:rsidRDefault="006D6294">
            <w:pPr>
              <w:spacing w:before="120" w:after="120"/>
              <w:jc w:val="both"/>
              <w:rPr>
                <w:sz w:val="28"/>
                <w:szCs w:val="28"/>
                <w:lang w:val="fr-FR"/>
              </w:rPr>
            </w:pPr>
            <w:r w:rsidRPr="006D6294">
              <w:rPr>
                <w:sz w:val="28"/>
                <w:szCs w:val="28"/>
                <w:lang w:val="fr-FR"/>
              </w:rPr>
              <w:t>Le rapport qui existe entre le courant électrique dans le circuit principal et le courant électrique dans les dérivations des lampes (L1 et L2), associées en parallèle.</w:t>
            </w:r>
          </w:p>
        </w:tc>
      </w:tr>
    </w:tbl>
    <w:p w:rsidR="006D6294" w:rsidRPr="006D6294" w:rsidRDefault="006D6294" w:rsidP="006D6294">
      <w:pPr>
        <w:jc w:val="both"/>
        <w:rPr>
          <w:sz w:val="28"/>
          <w:szCs w:val="28"/>
          <w:lang w:val="fr-FR"/>
        </w:rPr>
      </w:pPr>
    </w:p>
    <w:p w:rsidR="006D6294" w:rsidRPr="006D6294" w:rsidRDefault="006D6294" w:rsidP="006D6294">
      <w:pPr>
        <w:jc w:val="both"/>
        <w:rPr>
          <w:sz w:val="28"/>
          <w:szCs w:val="28"/>
          <w:lang w:val="fr-FR"/>
        </w:rPr>
      </w:pPr>
    </w:p>
    <w:p w:rsidR="006D6294" w:rsidRPr="006D6294" w:rsidRDefault="006D6294" w:rsidP="006D6294">
      <w:pPr>
        <w:jc w:val="both"/>
        <w:rPr>
          <w:sz w:val="28"/>
          <w:szCs w:val="28"/>
          <w:lang w:val="fr-FR"/>
        </w:rPr>
      </w:pPr>
      <w:r w:rsidRPr="006D6294">
        <w:rPr>
          <w:noProof/>
          <w:sz w:val="28"/>
          <w:szCs w:val="28"/>
        </w:rPr>
        <w:drawing>
          <wp:inline distT="0" distB="0" distL="0" distR="0">
            <wp:extent cx="1892300" cy="1079500"/>
            <wp:effectExtent l="0" t="0" r="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0">
                      <a:extLst>
                        <a:ext uri="{28A0092B-C50C-407E-A947-70E740481C1C}">
                          <a14:useLocalDpi xmlns:a14="http://schemas.microsoft.com/office/drawing/2010/main" val="0"/>
                        </a:ext>
                      </a:extLst>
                    </a:blip>
                    <a:srcRect t="24037"/>
                    <a:stretch>
                      <a:fillRect/>
                    </a:stretch>
                  </pic:blipFill>
                  <pic:spPr bwMode="auto">
                    <a:xfrm>
                      <a:off x="0" y="0"/>
                      <a:ext cx="1892300" cy="1079500"/>
                    </a:xfrm>
                    <a:prstGeom prst="rect">
                      <a:avLst/>
                    </a:prstGeom>
                    <a:noFill/>
                    <a:ln>
                      <a:noFill/>
                    </a:ln>
                  </pic:spPr>
                </pic:pic>
              </a:graphicData>
            </a:graphic>
          </wp:inline>
        </w:drawing>
      </w:r>
      <w:r w:rsidRPr="006D6294">
        <w:rPr>
          <w:noProof/>
          <w:sz w:val="28"/>
          <w:szCs w:val="28"/>
        </w:rPr>
        <w:drawing>
          <wp:inline distT="0" distB="0" distL="0" distR="0">
            <wp:extent cx="1892300" cy="10858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1">
                      <a:extLst>
                        <a:ext uri="{28A0092B-C50C-407E-A947-70E740481C1C}">
                          <a14:useLocalDpi xmlns:a14="http://schemas.microsoft.com/office/drawing/2010/main" val="0"/>
                        </a:ext>
                      </a:extLst>
                    </a:blip>
                    <a:srcRect t="23615"/>
                    <a:stretch>
                      <a:fillRect/>
                    </a:stretch>
                  </pic:blipFill>
                  <pic:spPr bwMode="auto">
                    <a:xfrm>
                      <a:off x="0" y="0"/>
                      <a:ext cx="1892300" cy="1085850"/>
                    </a:xfrm>
                    <a:prstGeom prst="rect">
                      <a:avLst/>
                    </a:prstGeom>
                    <a:noFill/>
                    <a:ln>
                      <a:noFill/>
                    </a:ln>
                  </pic:spPr>
                </pic:pic>
              </a:graphicData>
            </a:graphic>
          </wp:inline>
        </w:drawing>
      </w:r>
      <w:r w:rsidRPr="006D6294">
        <w:rPr>
          <w:noProof/>
          <w:sz w:val="28"/>
          <w:szCs w:val="28"/>
        </w:rPr>
        <w:drawing>
          <wp:inline distT="0" distB="0" distL="0" distR="0">
            <wp:extent cx="1892300" cy="11303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2">
                      <a:extLst>
                        <a:ext uri="{28A0092B-C50C-407E-A947-70E740481C1C}">
                          <a14:useLocalDpi xmlns:a14="http://schemas.microsoft.com/office/drawing/2010/main" val="0"/>
                        </a:ext>
                      </a:extLst>
                    </a:blip>
                    <a:srcRect t="20399"/>
                    <a:stretch>
                      <a:fillRect/>
                    </a:stretch>
                  </pic:blipFill>
                  <pic:spPr bwMode="auto">
                    <a:xfrm>
                      <a:off x="0" y="0"/>
                      <a:ext cx="1892300" cy="1130300"/>
                    </a:xfrm>
                    <a:prstGeom prst="rect">
                      <a:avLst/>
                    </a:prstGeom>
                    <a:noFill/>
                    <a:ln>
                      <a:noFill/>
                    </a:ln>
                  </pic:spPr>
                </pic:pic>
              </a:graphicData>
            </a:graphic>
          </wp:inline>
        </w:drawing>
      </w:r>
      <w:r w:rsidRPr="006D6294">
        <w:rPr>
          <w:noProof/>
          <w:sz w:val="28"/>
          <w:szCs w:val="28"/>
        </w:rPr>
        <w:drawing>
          <wp:inline distT="0" distB="0" distL="0" distR="0">
            <wp:extent cx="1060450" cy="1123950"/>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3" cstate="print">
                      <a:extLst>
                        <a:ext uri="{28A0092B-C50C-407E-A947-70E740481C1C}">
                          <a14:useLocalDpi xmlns:a14="http://schemas.microsoft.com/office/drawing/2010/main" val="0"/>
                        </a:ext>
                      </a:extLst>
                    </a:blip>
                    <a:srcRect l="1212" t="4991" r="-1212" b="15527"/>
                    <a:stretch>
                      <a:fillRect/>
                    </a:stretch>
                  </pic:blipFill>
                  <pic:spPr bwMode="auto">
                    <a:xfrm>
                      <a:off x="0" y="0"/>
                      <a:ext cx="1060450" cy="1123950"/>
                    </a:xfrm>
                    <a:prstGeom prst="rect">
                      <a:avLst/>
                    </a:prstGeom>
                    <a:noFill/>
                    <a:ln>
                      <a:noFill/>
                    </a:ln>
                  </pic:spPr>
                </pic:pic>
              </a:graphicData>
            </a:graphic>
          </wp:inline>
        </w:drawing>
      </w:r>
      <w:r w:rsidRPr="006D6294">
        <w:rPr>
          <w:noProof/>
          <w:sz w:val="28"/>
          <w:szCs w:val="28"/>
        </w:rPr>
        <w:drawing>
          <wp:inline distT="0" distB="0" distL="0" distR="0">
            <wp:extent cx="1504950" cy="14160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l="20441"/>
                    <a:stretch>
                      <a:fillRect/>
                    </a:stretch>
                  </pic:blipFill>
                  <pic:spPr bwMode="auto">
                    <a:xfrm>
                      <a:off x="0" y="0"/>
                      <a:ext cx="1504950" cy="1416050"/>
                    </a:xfrm>
                    <a:prstGeom prst="rect">
                      <a:avLst/>
                    </a:prstGeom>
                    <a:noFill/>
                    <a:ln>
                      <a:noFill/>
                    </a:ln>
                  </pic:spPr>
                </pic:pic>
              </a:graphicData>
            </a:graphic>
          </wp:inline>
        </w:drawing>
      </w:r>
    </w:p>
    <w:p w:rsidR="006D6294" w:rsidRPr="006D6294" w:rsidRDefault="006D6294" w:rsidP="006D6294">
      <w:pPr>
        <w:jc w:val="both"/>
        <w:rPr>
          <w:sz w:val="28"/>
          <w:szCs w:val="28"/>
          <w:lang w:val="fr-FR"/>
        </w:rPr>
      </w:pPr>
    </w:p>
    <w:p w:rsidR="006D6294" w:rsidRPr="000A753B" w:rsidRDefault="006D6294" w:rsidP="006D6294">
      <w:pPr>
        <w:jc w:val="center"/>
        <w:rPr>
          <w:b/>
          <w:color w:val="0070C0"/>
          <w:sz w:val="28"/>
          <w:szCs w:val="28"/>
          <w:lang w:val="fr-FR"/>
        </w:rPr>
      </w:pPr>
      <w:r w:rsidRPr="000A753B">
        <w:rPr>
          <w:b/>
          <w:color w:val="0070C0"/>
          <w:sz w:val="28"/>
          <w:szCs w:val="28"/>
          <w:lang w:val="fr-FR"/>
        </w:rPr>
        <w:t>MATHÉMATIQUES</w:t>
      </w:r>
    </w:p>
    <w:p w:rsidR="006D6294" w:rsidRPr="000B6386" w:rsidRDefault="006D6294" w:rsidP="006D6294">
      <w:pPr>
        <w:jc w:val="center"/>
        <w:rPr>
          <w:b/>
          <w:sz w:val="28"/>
          <w:szCs w:val="28"/>
          <w:lang w:val="fr-FR"/>
        </w:rPr>
      </w:pPr>
    </w:p>
    <w:p w:rsidR="000B6386" w:rsidRPr="000B6386" w:rsidRDefault="000B6386" w:rsidP="000B6386">
      <w:pPr>
        <w:autoSpaceDE w:val="0"/>
        <w:autoSpaceDN w:val="0"/>
        <w:adjustRightInd w:val="0"/>
        <w:spacing w:after="0" w:line="360" w:lineRule="auto"/>
        <w:ind w:left="720"/>
        <w:jc w:val="right"/>
        <w:rPr>
          <w:rFonts w:cs="Times New Roman"/>
          <w:i/>
          <w:sz w:val="28"/>
          <w:szCs w:val="28"/>
          <w:lang w:val="fr-FR"/>
        </w:rPr>
      </w:pPr>
      <w:r w:rsidRPr="000B6386">
        <w:rPr>
          <w:rFonts w:cs="Times New Roman"/>
          <w:i/>
          <w:sz w:val="28"/>
          <w:szCs w:val="28"/>
          <w:lang w:val="fr-FR"/>
        </w:rPr>
        <w:t xml:space="preserve">Le monde actuel lance de nouveaux défis à l’éducation. </w:t>
      </w:r>
    </w:p>
    <w:p w:rsidR="000B6386" w:rsidRPr="000B6386" w:rsidRDefault="000B6386" w:rsidP="000B6386">
      <w:pPr>
        <w:autoSpaceDE w:val="0"/>
        <w:autoSpaceDN w:val="0"/>
        <w:adjustRightInd w:val="0"/>
        <w:spacing w:after="0" w:line="360" w:lineRule="auto"/>
        <w:ind w:left="360"/>
        <w:jc w:val="right"/>
        <w:rPr>
          <w:rFonts w:cs="Times New Roman"/>
          <w:i/>
          <w:sz w:val="28"/>
          <w:szCs w:val="28"/>
          <w:lang w:val="fr-FR"/>
        </w:rPr>
      </w:pPr>
      <w:r w:rsidRPr="000B6386">
        <w:rPr>
          <w:rFonts w:cs="Times New Roman"/>
          <w:i/>
          <w:sz w:val="28"/>
          <w:szCs w:val="28"/>
          <w:lang w:val="fr-FR"/>
        </w:rPr>
        <w:t xml:space="preserve">La connaissance scientifique et technologique se développe à un rythme si intense que nous nous sommes confrontés à une croissance exponentielle de l’information à une échelle globale. </w:t>
      </w:r>
    </w:p>
    <w:p w:rsidR="000B6386" w:rsidRPr="000B6386" w:rsidRDefault="000B6386" w:rsidP="000B6386">
      <w:pPr>
        <w:autoSpaceDE w:val="0"/>
        <w:autoSpaceDN w:val="0"/>
        <w:adjustRightInd w:val="0"/>
        <w:spacing w:after="0" w:line="360" w:lineRule="auto"/>
        <w:ind w:left="720"/>
        <w:jc w:val="right"/>
        <w:rPr>
          <w:rFonts w:cstheme="minorHAnsi"/>
          <w:i/>
          <w:sz w:val="28"/>
          <w:szCs w:val="28"/>
          <w:lang w:val="fr-FR"/>
        </w:rPr>
      </w:pPr>
    </w:p>
    <w:p w:rsidR="000B6386" w:rsidRPr="000B6386" w:rsidRDefault="000B6386" w:rsidP="000B6386">
      <w:pPr>
        <w:pStyle w:val="Paragrafoelenco"/>
        <w:spacing w:line="360" w:lineRule="auto"/>
        <w:jc w:val="both"/>
        <w:rPr>
          <w:rFonts w:cs="Times New Roman"/>
          <w:b/>
          <w:i/>
          <w:sz w:val="28"/>
          <w:szCs w:val="28"/>
          <w:lang w:val="fr-FR"/>
        </w:rPr>
      </w:pPr>
      <w:r w:rsidRPr="000B6386">
        <w:rPr>
          <w:rFonts w:cs="Times New Roman"/>
          <w:b/>
          <w:i/>
          <w:sz w:val="28"/>
          <w:szCs w:val="28"/>
          <w:lang w:val="fr-FR"/>
        </w:rPr>
        <w:t xml:space="preserve">Dans une société qui change constamment où le développement scientifique et technologique exige un abordage différent de la part de l’école en ce qui concerne la formation des élèves comme citoyens critiques, actifs, responsables et informés (Silva &amp; </w:t>
      </w:r>
      <w:proofErr w:type="spellStart"/>
      <w:r w:rsidRPr="000B6386">
        <w:rPr>
          <w:rFonts w:cs="Times New Roman"/>
          <w:b/>
          <w:i/>
          <w:sz w:val="28"/>
          <w:szCs w:val="28"/>
          <w:lang w:val="fr-FR"/>
        </w:rPr>
        <w:t>Seixas</w:t>
      </w:r>
      <w:proofErr w:type="spellEnd"/>
      <w:r w:rsidRPr="000B6386">
        <w:rPr>
          <w:rFonts w:cs="Times New Roman"/>
          <w:b/>
          <w:i/>
          <w:sz w:val="28"/>
          <w:szCs w:val="28"/>
          <w:lang w:val="fr-FR"/>
        </w:rPr>
        <w:t>, 2010), il est fondamental l’implémentation de stratégies d’enseignement qui valorisent les nouvelles technologies.</w:t>
      </w:r>
    </w:p>
    <w:p w:rsidR="000B6386" w:rsidRPr="000B6386" w:rsidRDefault="000B6386" w:rsidP="000B6386">
      <w:pPr>
        <w:pStyle w:val="Paragrafoelenco"/>
        <w:spacing w:line="360" w:lineRule="auto"/>
        <w:jc w:val="both"/>
        <w:rPr>
          <w:rFonts w:cs="Times New Roman"/>
          <w:b/>
          <w:i/>
          <w:sz w:val="28"/>
          <w:szCs w:val="28"/>
          <w:lang w:val="fr-FR"/>
        </w:rPr>
      </w:pPr>
      <w:r w:rsidRPr="000B6386">
        <w:rPr>
          <w:rFonts w:cs="Times New Roman"/>
          <w:b/>
          <w:i/>
          <w:sz w:val="28"/>
          <w:szCs w:val="28"/>
          <w:lang w:val="fr-FR"/>
        </w:rPr>
        <w:lastRenderedPageBreak/>
        <w:t>L’utilisation des nouvelles technologies créent des contextes d’apprentissage riches et stimulants, développent la curiosité et la créativité, promeuvent la confiance en soi et l’autonomie, l’esprit de tolérance e de compréhension et suscitent des apprentissages mathématiques plus actifs qui privilégient la discussion et la communication mathématique (Paiva, 2008).</w:t>
      </w:r>
    </w:p>
    <w:p w:rsidR="000B6386" w:rsidRPr="00934C3C" w:rsidRDefault="000B6386" w:rsidP="000B6386">
      <w:pPr>
        <w:shd w:val="clear" w:color="auto" w:fill="FFFFFF" w:themeFill="background1"/>
        <w:spacing w:after="0"/>
        <w:jc w:val="center"/>
        <w:rPr>
          <w:b/>
          <w:color w:val="00B050"/>
          <w:sz w:val="28"/>
          <w:szCs w:val="28"/>
          <w:lang w:val="fr-FR"/>
        </w:rPr>
      </w:pPr>
    </w:p>
    <w:p w:rsidR="000B6386" w:rsidRPr="00934C3C" w:rsidRDefault="000B6386" w:rsidP="000B6386">
      <w:pPr>
        <w:shd w:val="clear" w:color="auto" w:fill="FFFFFF" w:themeFill="background1"/>
        <w:spacing w:after="0"/>
        <w:jc w:val="center"/>
        <w:rPr>
          <w:b/>
          <w:color w:val="00B050"/>
          <w:sz w:val="28"/>
          <w:szCs w:val="28"/>
          <w:lang w:val="fr-FR"/>
        </w:rPr>
      </w:pPr>
    </w:p>
    <w:p w:rsidR="000B6386" w:rsidRPr="000B6386" w:rsidRDefault="000B6386" w:rsidP="000B6386">
      <w:pPr>
        <w:pStyle w:val="Paragrafoelenco"/>
        <w:numPr>
          <w:ilvl w:val="0"/>
          <w:numId w:val="36"/>
        </w:numPr>
        <w:shd w:val="clear" w:color="auto" w:fill="FFFFFF" w:themeFill="background1"/>
        <w:spacing w:before="0" w:after="160" w:line="360" w:lineRule="auto"/>
        <w:rPr>
          <w:rFonts w:cstheme="minorHAnsi"/>
          <w:b/>
          <w:sz w:val="28"/>
          <w:szCs w:val="28"/>
        </w:rPr>
      </w:pPr>
      <w:r w:rsidRPr="000B6386">
        <w:rPr>
          <w:rFonts w:cstheme="minorHAnsi"/>
          <w:b/>
          <w:sz w:val="28"/>
          <w:szCs w:val="28"/>
        </w:rPr>
        <w:t xml:space="preserve">UNITÉ </w:t>
      </w:r>
      <w:proofErr w:type="gramStart"/>
      <w:r w:rsidRPr="000B6386">
        <w:rPr>
          <w:rFonts w:cstheme="minorHAnsi"/>
          <w:b/>
          <w:sz w:val="28"/>
          <w:szCs w:val="28"/>
        </w:rPr>
        <w:t xml:space="preserve">THÉMATIQUE:  </w:t>
      </w:r>
      <w:proofErr w:type="spellStart"/>
      <w:r w:rsidRPr="000B6386">
        <w:rPr>
          <w:rFonts w:cstheme="minorHAnsi"/>
          <w:sz w:val="28"/>
          <w:szCs w:val="28"/>
        </w:rPr>
        <w:t>Algèbre</w:t>
      </w:r>
      <w:proofErr w:type="spellEnd"/>
      <w:proofErr w:type="gramEnd"/>
    </w:p>
    <w:p w:rsidR="000B6386" w:rsidRPr="000B6386" w:rsidRDefault="000B6386" w:rsidP="000B6386">
      <w:pPr>
        <w:pStyle w:val="Paragrafoelenco"/>
        <w:numPr>
          <w:ilvl w:val="0"/>
          <w:numId w:val="36"/>
        </w:numPr>
        <w:shd w:val="clear" w:color="auto" w:fill="FFFFFF" w:themeFill="background1"/>
        <w:spacing w:before="0" w:after="160" w:line="276" w:lineRule="auto"/>
        <w:rPr>
          <w:rFonts w:cstheme="minorHAnsi"/>
          <w:b/>
          <w:sz w:val="28"/>
          <w:szCs w:val="28"/>
        </w:rPr>
      </w:pPr>
      <w:r w:rsidRPr="000B6386">
        <w:rPr>
          <w:rFonts w:cstheme="minorHAnsi"/>
          <w:b/>
          <w:sz w:val="28"/>
          <w:szCs w:val="28"/>
        </w:rPr>
        <w:t>CONTENUS:</w:t>
      </w:r>
    </w:p>
    <w:p w:rsidR="000B6386" w:rsidRPr="000B6386" w:rsidRDefault="000B6386" w:rsidP="000B6386">
      <w:pPr>
        <w:pStyle w:val="Paragrafoelenco"/>
        <w:numPr>
          <w:ilvl w:val="0"/>
          <w:numId w:val="34"/>
        </w:numPr>
        <w:spacing w:before="0" w:after="160" w:line="276" w:lineRule="auto"/>
        <w:ind w:hanging="357"/>
        <w:rPr>
          <w:rFonts w:cstheme="minorHAnsi"/>
          <w:sz w:val="28"/>
          <w:szCs w:val="28"/>
          <w:lang w:val="fr-FR"/>
        </w:rPr>
      </w:pPr>
      <w:r w:rsidRPr="000B6386">
        <w:rPr>
          <w:rFonts w:cstheme="minorHAnsi"/>
          <w:sz w:val="28"/>
          <w:szCs w:val="28"/>
          <w:lang w:val="fr-FR"/>
        </w:rPr>
        <w:t>Programmation linéaire adaptée à des projets des élèves de 8e e 9e années.</w:t>
      </w:r>
    </w:p>
    <w:p w:rsidR="000B6386" w:rsidRPr="000B6386" w:rsidRDefault="000B6386" w:rsidP="000B6386">
      <w:pPr>
        <w:pStyle w:val="Paragrafoelenco"/>
        <w:numPr>
          <w:ilvl w:val="0"/>
          <w:numId w:val="34"/>
        </w:numPr>
        <w:spacing w:before="0" w:after="160" w:line="276" w:lineRule="auto"/>
        <w:ind w:hanging="357"/>
        <w:rPr>
          <w:rFonts w:cstheme="minorHAnsi"/>
          <w:sz w:val="28"/>
          <w:szCs w:val="28"/>
          <w:lang w:val="fr-FR"/>
        </w:rPr>
      </w:pPr>
      <w:r w:rsidRPr="000B6386">
        <w:rPr>
          <w:rFonts w:cstheme="minorHAnsi"/>
          <w:sz w:val="28"/>
          <w:szCs w:val="28"/>
          <w:lang w:val="fr-FR"/>
        </w:rPr>
        <w:t xml:space="preserve">Équations littérales, systèmes d’équations à deux inconnues. </w:t>
      </w:r>
    </w:p>
    <w:p w:rsidR="000B6386" w:rsidRPr="000B6386" w:rsidRDefault="000B6386" w:rsidP="000B6386">
      <w:pPr>
        <w:pStyle w:val="Paragrafoelenco"/>
        <w:numPr>
          <w:ilvl w:val="0"/>
          <w:numId w:val="34"/>
        </w:numPr>
        <w:spacing w:before="0" w:after="160" w:line="360" w:lineRule="auto"/>
        <w:ind w:hanging="357"/>
        <w:rPr>
          <w:rFonts w:cstheme="minorHAnsi"/>
          <w:sz w:val="28"/>
          <w:szCs w:val="28"/>
          <w:lang w:val="fr-FR"/>
        </w:rPr>
      </w:pPr>
      <w:r w:rsidRPr="000B6386">
        <w:rPr>
          <w:rFonts w:cstheme="minorHAnsi"/>
          <w:sz w:val="28"/>
          <w:szCs w:val="28"/>
          <w:lang w:val="fr-FR"/>
        </w:rPr>
        <w:t>Problèmes à deux inconnues (représentation géométrique).</w:t>
      </w:r>
    </w:p>
    <w:p w:rsidR="000B6386" w:rsidRPr="000B6386" w:rsidRDefault="000B6386" w:rsidP="000B6386">
      <w:pPr>
        <w:pStyle w:val="Paragrafoelenco"/>
        <w:numPr>
          <w:ilvl w:val="0"/>
          <w:numId w:val="37"/>
        </w:numPr>
        <w:spacing w:before="0" w:after="160" w:line="276" w:lineRule="auto"/>
        <w:ind w:hanging="357"/>
        <w:rPr>
          <w:rFonts w:cstheme="minorHAnsi"/>
          <w:b/>
          <w:sz w:val="28"/>
          <w:szCs w:val="28"/>
        </w:rPr>
      </w:pPr>
      <w:r w:rsidRPr="000B6386">
        <w:rPr>
          <w:rFonts w:cstheme="minorHAnsi"/>
          <w:b/>
          <w:sz w:val="28"/>
          <w:szCs w:val="28"/>
        </w:rPr>
        <w:t>COMPÉTENCES:</w:t>
      </w:r>
    </w:p>
    <w:p w:rsidR="000B6386" w:rsidRPr="000B6386" w:rsidRDefault="000B6386" w:rsidP="000B6386">
      <w:pPr>
        <w:pStyle w:val="Paragrafoelenco"/>
        <w:numPr>
          <w:ilvl w:val="0"/>
          <w:numId w:val="35"/>
        </w:numPr>
        <w:autoSpaceDE w:val="0"/>
        <w:autoSpaceDN w:val="0"/>
        <w:adjustRightInd w:val="0"/>
        <w:spacing w:before="0" w:after="0" w:line="276" w:lineRule="auto"/>
        <w:ind w:hanging="357"/>
        <w:rPr>
          <w:rFonts w:cstheme="minorHAnsi"/>
          <w:color w:val="000000" w:themeColor="text1"/>
          <w:sz w:val="28"/>
          <w:szCs w:val="28"/>
          <w:lang w:val="fr-FR"/>
        </w:rPr>
      </w:pPr>
      <w:r w:rsidRPr="000B6386">
        <w:rPr>
          <w:rFonts w:cstheme="minorHAnsi"/>
          <w:color w:val="000000" w:themeColor="text1"/>
          <w:sz w:val="28"/>
          <w:szCs w:val="28"/>
          <w:lang w:val="fr-FR"/>
        </w:rPr>
        <w:t>Interpréter l’information, planifier et rechercher.</w:t>
      </w:r>
    </w:p>
    <w:p w:rsidR="000B6386" w:rsidRPr="000B6386" w:rsidRDefault="000B6386" w:rsidP="000B6386">
      <w:pPr>
        <w:pStyle w:val="Paragrafoelenco"/>
        <w:numPr>
          <w:ilvl w:val="0"/>
          <w:numId w:val="35"/>
        </w:numPr>
        <w:autoSpaceDE w:val="0"/>
        <w:autoSpaceDN w:val="0"/>
        <w:adjustRightInd w:val="0"/>
        <w:spacing w:before="0" w:after="0" w:line="276" w:lineRule="auto"/>
        <w:ind w:hanging="357"/>
        <w:rPr>
          <w:rFonts w:cstheme="minorHAnsi"/>
          <w:color w:val="000000" w:themeColor="text1"/>
          <w:sz w:val="28"/>
          <w:szCs w:val="28"/>
          <w:lang w:val="fr-FR"/>
        </w:rPr>
      </w:pPr>
      <w:r w:rsidRPr="000B6386">
        <w:rPr>
          <w:rFonts w:cstheme="minorHAnsi"/>
          <w:color w:val="000000" w:themeColor="text1"/>
          <w:sz w:val="28"/>
          <w:szCs w:val="28"/>
          <w:lang w:val="fr-FR"/>
        </w:rPr>
        <w:t>Gérer des projets et prendre des décisions pour résoudre des problèmes.</w:t>
      </w:r>
    </w:p>
    <w:p w:rsidR="000B6386" w:rsidRPr="000B6386" w:rsidRDefault="000B6386" w:rsidP="000B6386">
      <w:pPr>
        <w:pStyle w:val="Paragrafoelenco"/>
        <w:numPr>
          <w:ilvl w:val="0"/>
          <w:numId w:val="35"/>
        </w:numPr>
        <w:autoSpaceDE w:val="0"/>
        <w:autoSpaceDN w:val="0"/>
        <w:adjustRightInd w:val="0"/>
        <w:spacing w:before="0" w:after="0" w:line="276" w:lineRule="auto"/>
        <w:ind w:hanging="357"/>
        <w:jc w:val="both"/>
        <w:rPr>
          <w:rFonts w:cstheme="minorHAnsi"/>
          <w:color w:val="000000" w:themeColor="text1"/>
          <w:sz w:val="28"/>
          <w:szCs w:val="28"/>
          <w:lang w:val="fr-FR"/>
        </w:rPr>
      </w:pPr>
      <w:r w:rsidRPr="000B6386">
        <w:rPr>
          <w:rFonts w:cstheme="minorHAnsi"/>
          <w:color w:val="000000" w:themeColor="text1"/>
          <w:sz w:val="28"/>
          <w:szCs w:val="28"/>
          <w:lang w:val="fr-FR"/>
        </w:rPr>
        <w:t>Consolider et approfondir les compétences déjà acquises, dans une perspective d’apprentissage au long de la vie, pour renforcer la responsabilité et l’autonomie.</w:t>
      </w:r>
    </w:p>
    <w:p w:rsidR="000B6386" w:rsidRPr="000B6386" w:rsidRDefault="000B6386" w:rsidP="000B6386">
      <w:pPr>
        <w:pStyle w:val="Paragrafoelenco"/>
        <w:numPr>
          <w:ilvl w:val="0"/>
          <w:numId w:val="35"/>
        </w:numPr>
        <w:autoSpaceDE w:val="0"/>
        <w:autoSpaceDN w:val="0"/>
        <w:adjustRightInd w:val="0"/>
        <w:spacing w:before="0" w:after="0" w:line="360" w:lineRule="auto"/>
        <w:ind w:hanging="357"/>
        <w:jc w:val="both"/>
        <w:rPr>
          <w:rFonts w:cstheme="minorHAnsi"/>
          <w:color w:val="000000" w:themeColor="text1"/>
          <w:sz w:val="28"/>
          <w:szCs w:val="28"/>
          <w:lang w:val="fr-FR"/>
        </w:rPr>
      </w:pPr>
      <w:r w:rsidRPr="000B6386">
        <w:rPr>
          <w:rFonts w:cstheme="minorHAnsi"/>
          <w:color w:val="000000" w:themeColor="text1"/>
          <w:sz w:val="28"/>
          <w:szCs w:val="28"/>
          <w:lang w:val="fr-FR"/>
        </w:rPr>
        <w:t>Développer des méthodologies qui éveillent l’esprit critique et la pensée réflexive.</w:t>
      </w:r>
    </w:p>
    <w:p w:rsidR="000B6386" w:rsidRPr="000B6386" w:rsidRDefault="000B6386" w:rsidP="000B6386">
      <w:pPr>
        <w:pStyle w:val="Paragrafoelenco"/>
        <w:numPr>
          <w:ilvl w:val="0"/>
          <w:numId w:val="37"/>
        </w:numPr>
        <w:shd w:val="clear" w:color="auto" w:fill="FFFFFF" w:themeFill="background1"/>
        <w:spacing w:before="0" w:after="160" w:line="276" w:lineRule="auto"/>
        <w:ind w:hanging="357"/>
        <w:jc w:val="both"/>
        <w:rPr>
          <w:rFonts w:cstheme="minorHAnsi"/>
          <w:b/>
          <w:sz w:val="28"/>
          <w:szCs w:val="28"/>
          <w:lang w:val="fr-FR"/>
        </w:rPr>
      </w:pPr>
      <w:r w:rsidRPr="000B6386">
        <w:rPr>
          <w:rFonts w:cstheme="minorHAnsi"/>
          <w:b/>
          <w:sz w:val="28"/>
          <w:szCs w:val="28"/>
          <w:lang w:val="fr-FR"/>
        </w:rPr>
        <w:t>OBJECTIFS/PRATIQUES ESSENTIELLES D’APPRENTISSAGE</w:t>
      </w:r>
    </w:p>
    <w:p w:rsidR="000B6386" w:rsidRPr="000B6386" w:rsidRDefault="000B6386" w:rsidP="000B6386">
      <w:pPr>
        <w:pStyle w:val="Paragrafoelenco"/>
        <w:numPr>
          <w:ilvl w:val="1"/>
          <w:numId w:val="37"/>
        </w:numPr>
        <w:shd w:val="clear" w:color="auto" w:fill="FFFFFF" w:themeFill="background1"/>
        <w:spacing w:before="0" w:after="160" w:line="276" w:lineRule="auto"/>
        <w:ind w:left="709" w:right="-1" w:hanging="357"/>
        <w:jc w:val="both"/>
        <w:rPr>
          <w:rFonts w:cstheme="minorHAnsi"/>
          <w:b/>
          <w:sz w:val="28"/>
          <w:szCs w:val="28"/>
          <w:lang w:val="fr-FR"/>
        </w:rPr>
      </w:pPr>
      <w:r w:rsidRPr="000B6386">
        <w:rPr>
          <w:rFonts w:cstheme="minorHAnsi"/>
          <w:sz w:val="28"/>
          <w:szCs w:val="28"/>
          <w:lang w:val="fr-FR"/>
        </w:rPr>
        <w:t xml:space="preserve">Interpréter et représenter des situations dans divers contextes en utilisant un langage et procédures algébriques. </w:t>
      </w:r>
    </w:p>
    <w:p w:rsidR="000B6386" w:rsidRPr="000B6386" w:rsidRDefault="000B6386" w:rsidP="000B6386">
      <w:pPr>
        <w:pStyle w:val="Paragrafoelenco"/>
        <w:numPr>
          <w:ilvl w:val="1"/>
          <w:numId w:val="37"/>
        </w:numPr>
        <w:shd w:val="clear" w:color="auto" w:fill="FFFFFF" w:themeFill="background1"/>
        <w:spacing w:before="0" w:after="160" w:line="276" w:lineRule="auto"/>
        <w:ind w:left="709" w:right="-1" w:hanging="357"/>
        <w:jc w:val="both"/>
        <w:rPr>
          <w:rFonts w:cstheme="minorHAnsi"/>
          <w:b/>
          <w:sz w:val="28"/>
          <w:szCs w:val="28"/>
          <w:lang w:val="fr-FR"/>
        </w:rPr>
      </w:pPr>
      <w:r w:rsidRPr="000B6386">
        <w:rPr>
          <w:rFonts w:cstheme="minorHAnsi"/>
          <w:sz w:val="28"/>
          <w:szCs w:val="28"/>
          <w:lang w:val="fr-FR"/>
        </w:rPr>
        <w:t xml:space="preserve">Résoudre des systèmes d’équations du 1er degré à deux inconnues et interpréter graphiquement leur solution. </w:t>
      </w:r>
    </w:p>
    <w:p w:rsidR="000B6386" w:rsidRPr="000B6386" w:rsidRDefault="000B6386" w:rsidP="000B6386">
      <w:pPr>
        <w:pStyle w:val="Paragrafoelenco"/>
        <w:numPr>
          <w:ilvl w:val="1"/>
          <w:numId w:val="37"/>
        </w:numPr>
        <w:shd w:val="clear" w:color="auto" w:fill="FFFFFF" w:themeFill="background1"/>
        <w:spacing w:before="0" w:after="160" w:line="276" w:lineRule="auto"/>
        <w:ind w:left="709" w:hanging="357"/>
        <w:jc w:val="both"/>
        <w:rPr>
          <w:rFonts w:cstheme="minorHAnsi"/>
          <w:b/>
          <w:sz w:val="28"/>
          <w:szCs w:val="28"/>
          <w:lang w:val="fr-FR"/>
        </w:rPr>
      </w:pPr>
      <w:r w:rsidRPr="000B6386">
        <w:rPr>
          <w:rFonts w:cstheme="minorHAnsi"/>
          <w:sz w:val="28"/>
          <w:szCs w:val="28"/>
          <w:lang w:val="fr-FR"/>
        </w:rPr>
        <w:lastRenderedPageBreak/>
        <w:t>Représenter et interpréter graphiquement une fonction affine et établir une relation entre la représentation graphique avec le langage algébrique.</w:t>
      </w:r>
    </w:p>
    <w:p w:rsidR="000B6386" w:rsidRPr="000B6386" w:rsidRDefault="000B6386" w:rsidP="000B6386">
      <w:pPr>
        <w:pStyle w:val="Paragrafoelenco"/>
        <w:numPr>
          <w:ilvl w:val="1"/>
          <w:numId w:val="37"/>
        </w:numPr>
        <w:shd w:val="clear" w:color="auto" w:fill="FFFFFF" w:themeFill="background1"/>
        <w:spacing w:before="0" w:after="160" w:line="276" w:lineRule="auto"/>
        <w:ind w:left="709" w:right="-1" w:hanging="357"/>
        <w:jc w:val="both"/>
        <w:rPr>
          <w:rFonts w:cstheme="minorHAnsi"/>
          <w:b/>
          <w:sz w:val="28"/>
          <w:szCs w:val="28"/>
          <w:lang w:val="fr-FR"/>
        </w:rPr>
      </w:pPr>
      <w:r w:rsidRPr="000B6386">
        <w:rPr>
          <w:rFonts w:cstheme="minorHAnsi"/>
          <w:sz w:val="28"/>
          <w:szCs w:val="28"/>
          <w:lang w:val="fr-FR"/>
        </w:rPr>
        <w:t xml:space="preserve">Résoudre des problèmes dans contextes mathématiques et non mathématiques, en communiquant, en réfléchissant, en concevant et en appliquant des stratégies pour leur résolution, en utilisant les technologies, et évaluer la validité des résultats. </w:t>
      </w:r>
    </w:p>
    <w:p w:rsidR="000B6386" w:rsidRPr="000B6386" w:rsidRDefault="000B6386" w:rsidP="000B6386">
      <w:pPr>
        <w:pStyle w:val="Paragrafoelenco"/>
        <w:shd w:val="clear" w:color="auto" w:fill="FFFFFF" w:themeFill="background1"/>
        <w:spacing w:line="276" w:lineRule="auto"/>
        <w:ind w:left="709" w:right="-1"/>
        <w:jc w:val="both"/>
        <w:rPr>
          <w:rFonts w:cstheme="minorHAnsi"/>
          <w:b/>
          <w:sz w:val="28"/>
          <w:szCs w:val="28"/>
          <w:lang w:val="fr-FR"/>
        </w:rPr>
      </w:pPr>
    </w:p>
    <w:p w:rsidR="000B6386" w:rsidRPr="000B6386" w:rsidRDefault="000B6386" w:rsidP="000B6386">
      <w:pPr>
        <w:pStyle w:val="Paragrafoelenco"/>
        <w:numPr>
          <w:ilvl w:val="0"/>
          <w:numId w:val="37"/>
        </w:numPr>
        <w:shd w:val="clear" w:color="auto" w:fill="FFFFFF" w:themeFill="background1"/>
        <w:spacing w:before="0" w:after="160" w:line="276" w:lineRule="auto"/>
        <w:ind w:hanging="357"/>
        <w:rPr>
          <w:b/>
          <w:sz w:val="28"/>
          <w:szCs w:val="28"/>
        </w:rPr>
      </w:pPr>
      <w:r w:rsidRPr="000B6386">
        <w:rPr>
          <w:b/>
          <w:sz w:val="28"/>
          <w:szCs w:val="28"/>
        </w:rPr>
        <w:t>MATÉRIEL</w:t>
      </w:r>
    </w:p>
    <w:p w:rsidR="000B6386" w:rsidRPr="000B6386" w:rsidRDefault="000B6386" w:rsidP="000B6386">
      <w:pPr>
        <w:pStyle w:val="Paragrafoelenco"/>
        <w:numPr>
          <w:ilvl w:val="1"/>
          <w:numId w:val="37"/>
        </w:numPr>
        <w:spacing w:before="0" w:after="160" w:line="276" w:lineRule="auto"/>
        <w:ind w:left="709" w:hanging="357"/>
        <w:rPr>
          <w:sz w:val="28"/>
          <w:szCs w:val="28"/>
        </w:rPr>
      </w:pPr>
      <w:r w:rsidRPr="000B6386">
        <w:rPr>
          <w:sz w:val="28"/>
          <w:szCs w:val="28"/>
        </w:rPr>
        <w:t xml:space="preserve">Graffiti </w:t>
      </w:r>
      <w:proofErr w:type="spellStart"/>
      <w:r w:rsidRPr="000B6386">
        <w:rPr>
          <w:sz w:val="28"/>
          <w:szCs w:val="28"/>
        </w:rPr>
        <w:t>wall</w:t>
      </w:r>
      <w:proofErr w:type="spellEnd"/>
      <w:r w:rsidRPr="000B6386">
        <w:rPr>
          <w:sz w:val="28"/>
          <w:szCs w:val="28"/>
        </w:rPr>
        <w:t>/</w:t>
      </w:r>
      <w:proofErr w:type="spellStart"/>
      <w:r w:rsidRPr="000B6386">
        <w:rPr>
          <w:sz w:val="28"/>
          <w:szCs w:val="28"/>
        </w:rPr>
        <w:t>Galerie</w:t>
      </w:r>
      <w:proofErr w:type="spellEnd"/>
      <w:r w:rsidRPr="000B6386">
        <w:rPr>
          <w:sz w:val="28"/>
          <w:szCs w:val="28"/>
        </w:rPr>
        <w:t xml:space="preserve"> </w:t>
      </w:r>
      <w:proofErr w:type="spellStart"/>
      <w:r w:rsidRPr="000B6386">
        <w:rPr>
          <w:sz w:val="28"/>
          <w:szCs w:val="28"/>
        </w:rPr>
        <w:t>walk</w:t>
      </w:r>
      <w:proofErr w:type="spellEnd"/>
    </w:p>
    <w:p w:rsidR="000B6386" w:rsidRPr="000B6386" w:rsidRDefault="000B6386" w:rsidP="000B6386">
      <w:pPr>
        <w:pStyle w:val="Paragrafoelenco"/>
        <w:numPr>
          <w:ilvl w:val="1"/>
          <w:numId w:val="37"/>
        </w:numPr>
        <w:spacing w:before="0" w:after="160" w:line="276" w:lineRule="auto"/>
        <w:ind w:left="709" w:hanging="357"/>
        <w:rPr>
          <w:sz w:val="28"/>
          <w:szCs w:val="28"/>
          <w:lang w:val="fr-FR"/>
        </w:rPr>
      </w:pPr>
      <w:r w:rsidRPr="000B6386">
        <w:rPr>
          <w:sz w:val="28"/>
          <w:szCs w:val="28"/>
          <w:lang w:val="fr-FR"/>
        </w:rPr>
        <w:t>Calculatrice graphique TI 83 ou TI 84</w:t>
      </w:r>
    </w:p>
    <w:p w:rsidR="000B6386" w:rsidRDefault="000B6386" w:rsidP="000B6386">
      <w:pPr>
        <w:pStyle w:val="Paragrafoelenco"/>
        <w:numPr>
          <w:ilvl w:val="1"/>
          <w:numId w:val="37"/>
        </w:numPr>
        <w:spacing w:before="0" w:after="160" w:line="276" w:lineRule="auto"/>
        <w:ind w:left="709" w:hanging="357"/>
        <w:rPr>
          <w:sz w:val="28"/>
          <w:szCs w:val="28"/>
        </w:rPr>
      </w:pPr>
      <w:proofErr w:type="spellStart"/>
      <w:r w:rsidRPr="000B6386">
        <w:rPr>
          <w:sz w:val="28"/>
          <w:szCs w:val="28"/>
        </w:rPr>
        <w:t>Ordinateur</w:t>
      </w:r>
      <w:proofErr w:type="spellEnd"/>
      <w:r w:rsidRPr="000B6386">
        <w:rPr>
          <w:sz w:val="28"/>
          <w:szCs w:val="28"/>
        </w:rPr>
        <w:t xml:space="preserve"> </w:t>
      </w:r>
    </w:p>
    <w:p w:rsidR="000B6386" w:rsidRDefault="000B6386" w:rsidP="000B6386">
      <w:pPr>
        <w:pStyle w:val="Paragrafoelenco"/>
        <w:spacing w:before="0" w:after="160" w:line="276" w:lineRule="auto"/>
        <w:ind w:left="1080"/>
        <w:rPr>
          <w:sz w:val="28"/>
          <w:szCs w:val="28"/>
        </w:rPr>
      </w:pPr>
    </w:p>
    <w:p w:rsidR="000B6386" w:rsidRDefault="000B6386" w:rsidP="000B6386">
      <w:pPr>
        <w:pStyle w:val="Paragrafoelenco"/>
        <w:spacing w:before="0" w:after="160" w:line="276" w:lineRule="auto"/>
        <w:ind w:left="1080"/>
        <w:rPr>
          <w:sz w:val="28"/>
          <w:szCs w:val="28"/>
        </w:rPr>
      </w:pPr>
    </w:p>
    <w:p w:rsidR="000B6386" w:rsidRPr="000B6386" w:rsidRDefault="000B6386" w:rsidP="000B6386">
      <w:pPr>
        <w:pStyle w:val="Paragrafoelenco"/>
        <w:numPr>
          <w:ilvl w:val="0"/>
          <w:numId w:val="41"/>
        </w:numPr>
        <w:spacing w:before="0" w:after="160" w:line="276" w:lineRule="auto"/>
        <w:rPr>
          <w:sz w:val="28"/>
          <w:szCs w:val="28"/>
        </w:rPr>
      </w:pPr>
      <w:r>
        <w:rPr>
          <w:sz w:val="28"/>
          <w:szCs w:val="28"/>
        </w:rPr>
        <w:t>STRAT</w:t>
      </w:r>
      <w:r w:rsidRPr="000B6386">
        <w:rPr>
          <w:sz w:val="28"/>
          <w:szCs w:val="28"/>
        </w:rPr>
        <w:t>É</w:t>
      </w:r>
      <w:r>
        <w:rPr>
          <w:sz w:val="28"/>
          <w:szCs w:val="28"/>
        </w:rPr>
        <w:t>GIES/DÉROULEMENT/MÉTHODOLOGIE:</w:t>
      </w:r>
    </w:p>
    <w:p w:rsidR="000B6386" w:rsidRPr="000B6386" w:rsidRDefault="000B6386" w:rsidP="000B6386">
      <w:pPr>
        <w:pStyle w:val="Paragrafoelenco"/>
        <w:spacing w:line="276" w:lineRule="auto"/>
        <w:ind w:left="709"/>
        <w:rPr>
          <w:sz w:val="28"/>
          <w:szCs w:val="28"/>
        </w:rPr>
      </w:pPr>
    </w:p>
    <w:p w:rsidR="000B6386" w:rsidRPr="000B6386" w:rsidRDefault="000B6386" w:rsidP="000B6386">
      <w:pPr>
        <w:autoSpaceDE w:val="0"/>
        <w:autoSpaceDN w:val="0"/>
        <w:adjustRightInd w:val="0"/>
        <w:spacing w:after="0" w:line="360" w:lineRule="auto"/>
        <w:ind w:left="360"/>
        <w:jc w:val="both"/>
        <w:rPr>
          <w:rFonts w:cstheme="minorHAnsi"/>
          <w:color w:val="000000"/>
          <w:sz w:val="28"/>
          <w:szCs w:val="28"/>
          <w:highlight w:val="yellow"/>
          <w:lang w:val="fr-FR"/>
        </w:rPr>
      </w:pPr>
      <w:r w:rsidRPr="000B6386">
        <w:rPr>
          <w:rFonts w:cstheme="minorHAnsi"/>
          <w:color w:val="000000"/>
          <w:sz w:val="28"/>
          <w:szCs w:val="28"/>
          <w:lang w:val="fr-FR"/>
        </w:rPr>
        <w:t>Visant le développement de la pensée algébrique des élèves, cette activité leur propose la recherche et la connexion de problèmes pratiques avec l’étude de relations de divers types (équations, inéquations et fonctions) et le travail créatif (symbolisation, modelage).</w:t>
      </w:r>
    </w:p>
    <w:p w:rsidR="000B6386" w:rsidRPr="000B6386" w:rsidRDefault="000B6386" w:rsidP="000B6386">
      <w:pPr>
        <w:shd w:val="clear" w:color="auto" w:fill="FFFFFF" w:themeFill="background1"/>
        <w:spacing w:after="0" w:line="360" w:lineRule="auto"/>
        <w:ind w:left="360"/>
        <w:jc w:val="both"/>
        <w:rPr>
          <w:rFonts w:cstheme="minorHAnsi"/>
          <w:sz w:val="28"/>
          <w:szCs w:val="28"/>
          <w:lang w:val="fr-FR"/>
        </w:rPr>
      </w:pPr>
      <w:r w:rsidRPr="000B6386">
        <w:rPr>
          <w:rFonts w:cstheme="minorHAnsi"/>
          <w:sz w:val="28"/>
          <w:szCs w:val="28"/>
          <w:lang w:val="fr-FR"/>
        </w:rPr>
        <w:t>Les élèves approfondissent l’étude des systèmes d’équation littérales et, après, l’étude des inéquations. Ils développent la capacité de résoudre des problèmes</w:t>
      </w:r>
      <w:r w:rsidRPr="000B6386">
        <w:rPr>
          <w:rFonts w:cstheme="minorHAnsi"/>
          <w:color w:val="000000"/>
          <w:sz w:val="28"/>
          <w:szCs w:val="28"/>
          <w:lang w:val="fr-FR"/>
        </w:rPr>
        <w:t xml:space="preserve">, en situations assez complexes par la mobilisation des nouveaux apprentissages des divers domaines, et approfondissent l’analyse des résultats obtenus. Ils développent aussi la capacité de communiquer en mathématiques, oralement et par écrit, en utilisant la notation et les symboles mathématiques associés aux divers contenus étudiés, </w:t>
      </w:r>
      <w:r w:rsidRPr="000B6386">
        <w:rPr>
          <w:rFonts w:cstheme="minorHAnsi"/>
          <w:color w:val="000000"/>
          <w:sz w:val="28"/>
          <w:szCs w:val="28"/>
          <w:lang w:val="fr-FR"/>
        </w:rPr>
        <w:lastRenderedPageBreak/>
        <w:t>ils présentent et discutent leurs idées et leurs procédures et partagent leur mode de raisonnement.</w:t>
      </w:r>
    </w:p>
    <w:p w:rsidR="000B6386" w:rsidRPr="000B6386" w:rsidRDefault="000B6386" w:rsidP="000B6386">
      <w:pPr>
        <w:autoSpaceDE w:val="0"/>
        <w:autoSpaceDN w:val="0"/>
        <w:adjustRightInd w:val="0"/>
        <w:spacing w:after="0" w:line="360" w:lineRule="auto"/>
        <w:ind w:left="360"/>
        <w:jc w:val="both"/>
        <w:rPr>
          <w:rFonts w:cstheme="minorHAnsi"/>
          <w:color w:val="000000"/>
          <w:sz w:val="28"/>
          <w:szCs w:val="28"/>
          <w:lang w:val="fr-FR"/>
        </w:rPr>
      </w:pPr>
      <w:r w:rsidRPr="000B6386">
        <w:rPr>
          <w:rFonts w:cstheme="minorHAnsi"/>
          <w:sz w:val="28"/>
          <w:szCs w:val="28"/>
          <w:lang w:val="fr-FR"/>
        </w:rPr>
        <w:t>Dans un contexte pratique, ils font des calculs, avec la technologie disponible, en utilisant des valeurs exactes et approchées, et en différentes représentations, et font des estimations valables.</w:t>
      </w:r>
    </w:p>
    <w:p w:rsidR="000B6386" w:rsidRPr="000B6386" w:rsidRDefault="000B6386" w:rsidP="000B6386">
      <w:pPr>
        <w:autoSpaceDE w:val="0"/>
        <w:autoSpaceDN w:val="0"/>
        <w:adjustRightInd w:val="0"/>
        <w:spacing w:after="0" w:line="360" w:lineRule="auto"/>
        <w:ind w:left="360"/>
        <w:jc w:val="both"/>
        <w:rPr>
          <w:rFonts w:cstheme="minorHAnsi"/>
          <w:sz w:val="28"/>
          <w:szCs w:val="28"/>
          <w:lang w:val="fr-FR"/>
        </w:rPr>
      </w:pPr>
      <w:r w:rsidRPr="000B6386">
        <w:rPr>
          <w:rFonts w:cstheme="minorHAnsi"/>
          <w:sz w:val="28"/>
          <w:szCs w:val="28"/>
          <w:lang w:val="fr-FR"/>
        </w:rPr>
        <w:t xml:space="preserve">Cette activité aura une durée de deux semaines environ et les groupes d’élèves auront 4 ou 5 membres. Le professeur leur expliquera toute l’activité, y compris le matériel qu’ils pourront utiliser, et le comportement attendu, surtout en ce qui concerne l’autonomie et la coopération au sein du groupe. </w:t>
      </w:r>
    </w:p>
    <w:p w:rsidR="000B6386" w:rsidRPr="000B6386" w:rsidRDefault="000B6386" w:rsidP="000B6386">
      <w:pPr>
        <w:autoSpaceDE w:val="0"/>
        <w:autoSpaceDN w:val="0"/>
        <w:adjustRightInd w:val="0"/>
        <w:spacing w:after="0" w:line="360" w:lineRule="auto"/>
        <w:ind w:left="360"/>
        <w:jc w:val="both"/>
        <w:rPr>
          <w:rFonts w:cstheme="minorHAnsi"/>
          <w:sz w:val="28"/>
          <w:szCs w:val="28"/>
          <w:lang w:val="fr-FR"/>
        </w:rPr>
      </w:pPr>
      <w:r w:rsidRPr="000B6386">
        <w:rPr>
          <w:rFonts w:cstheme="minorHAnsi"/>
          <w:sz w:val="28"/>
          <w:szCs w:val="28"/>
          <w:lang w:val="fr-FR"/>
        </w:rPr>
        <w:t xml:space="preserve">Ils seront orientés vers la </w:t>
      </w:r>
      <w:r w:rsidRPr="000B6386">
        <w:rPr>
          <w:rFonts w:cstheme="minorHAnsi"/>
          <w:b/>
          <w:sz w:val="28"/>
          <w:szCs w:val="28"/>
          <w:lang w:val="fr-FR"/>
        </w:rPr>
        <w:t>méthodologie de résolution</w:t>
      </w:r>
      <w:r w:rsidRPr="000B6386">
        <w:rPr>
          <w:rFonts w:cstheme="minorHAnsi"/>
          <w:sz w:val="28"/>
          <w:szCs w:val="28"/>
          <w:lang w:val="fr-FR"/>
        </w:rPr>
        <w:t xml:space="preserve"> ci-dessous :</w:t>
      </w:r>
    </w:p>
    <w:p w:rsidR="000B6386" w:rsidRPr="000B6386" w:rsidRDefault="000B6386" w:rsidP="000B6386">
      <w:pPr>
        <w:pStyle w:val="Paragrafoelenco"/>
        <w:numPr>
          <w:ilvl w:val="1"/>
          <w:numId w:val="33"/>
        </w:numPr>
        <w:spacing w:before="0" w:after="0" w:line="360" w:lineRule="auto"/>
        <w:jc w:val="both"/>
        <w:rPr>
          <w:rFonts w:cstheme="minorHAnsi"/>
          <w:sz w:val="28"/>
          <w:szCs w:val="28"/>
        </w:rPr>
      </w:pPr>
      <w:proofErr w:type="spellStart"/>
      <w:r w:rsidRPr="000B6386">
        <w:rPr>
          <w:rFonts w:cstheme="minorHAnsi"/>
          <w:sz w:val="28"/>
          <w:szCs w:val="28"/>
        </w:rPr>
        <w:t>Identifier</w:t>
      </w:r>
      <w:proofErr w:type="spellEnd"/>
      <w:r w:rsidRPr="000B6386">
        <w:rPr>
          <w:rFonts w:cstheme="minorHAnsi"/>
          <w:sz w:val="28"/>
          <w:szCs w:val="28"/>
        </w:rPr>
        <w:t xml:space="preserve"> les </w:t>
      </w:r>
      <w:proofErr w:type="spellStart"/>
      <w:r w:rsidRPr="000B6386">
        <w:rPr>
          <w:rFonts w:cstheme="minorHAnsi"/>
          <w:sz w:val="28"/>
          <w:szCs w:val="28"/>
        </w:rPr>
        <w:t>variables</w:t>
      </w:r>
      <w:proofErr w:type="spellEnd"/>
    </w:p>
    <w:p w:rsidR="000B6386" w:rsidRPr="000B6386" w:rsidRDefault="000B6386" w:rsidP="000B6386">
      <w:pPr>
        <w:pStyle w:val="Paragrafoelenco"/>
        <w:numPr>
          <w:ilvl w:val="1"/>
          <w:numId w:val="33"/>
        </w:numPr>
        <w:spacing w:before="0" w:after="160" w:line="360" w:lineRule="auto"/>
        <w:jc w:val="both"/>
        <w:rPr>
          <w:rFonts w:cstheme="minorHAnsi"/>
          <w:sz w:val="28"/>
          <w:szCs w:val="28"/>
        </w:rPr>
      </w:pPr>
      <w:proofErr w:type="spellStart"/>
      <w:r w:rsidRPr="000B6386">
        <w:rPr>
          <w:rFonts w:cstheme="minorHAnsi"/>
          <w:sz w:val="28"/>
          <w:szCs w:val="28"/>
        </w:rPr>
        <w:t>Définir</w:t>
      </w:r>
      <w:proofErr w:type="spellEnd"/>
      <w:r w:rsidRPr="000B6386">
        <w:rPr>
          <w:rFonts w:cstheme="minorHAnsi"/>
          <w:sz w:val="28"/>
          <w:szCs w:val="28"/>
        </w:rPr>
        <w:t xml:space="preserve"> la </w:t>
      </w:r>
      <w:proofErr w:type="spellStart"/>
      <w:r w:rsidRPr="000B6386">
        <w:rPr>
          <w:rFonts w:cstheme="minorHAnsi"/>
          <w:sz w:val="28"/>
          <w:szCs w:val="28"/>
        </w:rPr>
        <w:t>fonction</w:t>
      </w:r>
      <w:proofErr w:type="spellEnd"/>
      <w:r w:rsidRPr="000B6386">
        <w:rPr>
          <w:rFonts w:cstheme="minorHAnsi"/>
          <w:sz w:val="28"/>
          <w:szCs w:val="28"/>
        </w:rPr>
        <w:t xml:space="preserve"> </w:t>
      </w:r>
      <w:proofErr w:type="spellStart"/>
      <w:r w:rsidRPr="000B6386">
        <w:rPr>
          <w:rFonts w:cstheme="minorHAnsi"/>
          <w:sz w:val="28"/>
          <w:szCs w:val="28"/>
        </w:rPr>
        <w:t>objectif</w:t>
      </w:r>
      <w:proofErr w:type="spellEnd"/>
    </w:p>
    <w:p w:rsidR="000B6386" w:rsidRPr="000B6386" w:rsidRDefault="000B6386" w:rsidP="000B6386">
      <w:pPr>
        <w:pStyle w:val="Paragrafoelenco"/>
        <w:numPr>
          <w:ilvl w:val="1"/>
          <w:numId w:val="33"/>
        </w:numPr>
        <w:spacing w:before="0" w:after="160" w:line="360" w:lineRule="auto"/>
        <w:rPr>
          <w:rFonts w:cstheme="minorHAnsi"/>
          <w:sz w:val="28"/>
          <w:szCs w:val="28"/>
          <w:lang w:val="fr-FR"/>
        </w:rPr>
      </w:pPr>
      <w:r w:rsidRPr="000B6386">
        <w:rPr>
          <w:rFonts w:cstheme="minorHAnsi"/>
          <w:sz w:val="28"/>
          <w:szCs w:val="28"/>
          <w:lang w:val="fr-FR"/>
        </w:rPr>
        <w:t>Traduire, par équation et conditions, les restrictions des variables</w:t>
      </w:r>
    </w:p>
    <w:p w:rsidR="000B6386" w:rsidRPr="000B6386" w:rsidRDefault="000B6386" w:rsidP="000B6386">
      <w:pPr>
        <w:pStyle w:val="Paragrafoelenco"/>
        <w:numPr>
          <w:ilvl w:val="1"/>
          <w:numId w:val="33"/>
        </w:numPr>
        <w:spacing w:before="0" w:after="160" w:line="360" w:lineRule="auto"/>
        <w:rPr>
          <w:rFonts w:cstheme="minorHAnsi"/>
          <w:sz w:val="28"/>
          <w:szCs w:val="28"/>
        </w:rPr>
      </w:pPr>
      <w:proofErr w:type="spellStart"/>
      <w:r w:rsidRPr="000B6386">
        <w:rPr>
          <w:rFonts w:cstheme="minorHAnsi"/>
          <w:sz w:val="28"/>
          <w:szCs w:val="28"/>
        </w:rPr>
        <w:t>Représenter</w:t>
      </w:r>
      <w:proofErr w:type="spellEnd"/>
      <w:r w:rsidRPr="000B6386">
        <w:rPr>
          <w:rFonts w:cstheme="minorHAnsi"/>
          <w:sz w:val="28"/>
          <w:szCs w:val="28"/>
        </w:rPr>
        <w:t xml:space="preserve"> </w:t>
      </w:r>
      <w:proofErr w:type="spellStart"/>
      <w:r w:rsidRPr="000B6386">
        <w:rPr>
          <w:rFonts w:cstheme="minorHAnsi"/>
          <w:sz w:val="28"/>
          <w:szCs w:val="28"/>
        </w:rPr>
        <w:t>géometriquement</w:t>
      </w:r>
      <w:proofErr w:type="spellEnd"/>
      <w:r w:rsidRPr="000B6386">
        <w:rPr>
          <w:rFonts w:cstheme="minorHAnsi"/>
          <w:sz w:val="28"/>
          <w:szCs w:val="28"/>
        </w:rPr>
        <w:t xml:space="preserve"> les </w:t>
      </w:r>
      <w:proofErr w:type="spellStart"/>
      <w:r w:rsidRPr="000B6386">
        <w:rPr>
          <w:rFonts w:cstheme="minorHAnsi"/>
          <w:sz w:val="28"/>
          <w:szCs w:val="28"/>
        </w:rPr>
        <w:t>restrictions</w:t>
      </w:r>
      <w:proofErr w:type="spellEnd"/>
    </w:p>
    <w:p w:rsidR="000B6386" w:rsidRPr="000B6386" w:rsidRDefault="000B6386" w:rsidP="000B6386">
      <w:pPr>
        <w:pStyle w:val="Paragrafoelenco"/>
        <w:numPr>
          <w:ilvl w:val="1"/>
          <w:numId w:val="33"/>
        </w:numPr>
        <w:spacing w:before="0" w:after="160" w:line="360" w:lineRule="auto"/>
        <w:rPr>
          <w:rFonts w:cstheme="minorHAnsi"/>
          <w:sz w:val="28"/>
          <w:szCs w:val="28"/>
          <w:lang w:val="fr-FR"/>
        </w:rPr>
      </w:pPr>
      <w:r w:rsidRPr="000B6386">
        <w:rPr>
          <w:rFonts w:cstheme="minorHAnsi"/>
          <w:sz w:val="28"/>
          <w:szCs w:val="28"/>
          <w:lang w:val="fr-FR"/>
        </w:rPr>
        <w:t>Interpréter la situation dans le contexte du problème</w:t>
      </w:r>
    </w:p>
    <w:p w:rsidR="000B6386" w:rsidRPr="000B6386" w:rsidRDefault="000B6386" w:rsidP="000B6386">
      <w:pPr>
        <w:pStyle w:val="Paragrafoelenco"/>
        <w:numPr>
          <w:ilvl w:val="1"/>
          <w:numId w:val="33"/>
        </w:numPr>
        <w:spacing w:before="0" w:after="160" w:line="360" w:lineRule="auto"/>
        <w:jc w:val="both"/>
        <w:rPr>
          <w:rFonts w:cstheme="minorHAnsi"/>
          <w:sz w:val="28"/>
          <w:szCs w:val="28"/>
        </w:rPr>
      </w:pPr>
      <w:r w:rsidRPr="000B6386">
        <w:rPr>
          <w:rFonts w:cstheme="minorHAnsi"/>
          <w:sz w:val="28"/>
          <w:szCs w:val="28"/>
        </w:rPr>
        <w:t>Présenter une conclusion</w:t>
      </w:r>
    </w:p>
    <w:p w:rsidR="000B6386" w:rsidRPr="000B6386" w:rsidRDefault="000B6386" w:rsidP="000B6386">
      <w:pPr>
        <w:autoSpaceDE w:val="0"/>
        <w:autoSpaceDN w:val="0"/>
        <w:adjustRightInd w:val="0"/>
        <w:spacing w:after="0" w:line="360" w:lineRule="auto"/>
        <w:ind w:left="426"/>
        <w:jc w:val="both"/>
        <w:rPr>
          <w:rFonts w:cstheme="minorHAnsi"/>
          <w:sz w:val="28"/>
          <w:szCs w:val="28"/>
          <w:lang w:val="fr-FR"/>
        </w:rPr>
      </w:pPr>
      <w:r w:rsidRPr="000B6386">
        <w:rPr>
          <w:rFonts w:cstheme="minorHAnsi"/>
          <w:sz w:val="28"/>
          <w:szCs w:val="28"/>
          <w:lang w:val="fr-FR"/>
        </w:rPr>
        <w:t xml:space="preserve">Le professeur leur suggère des questions d’orientation pour qu’ils puissent comprendre et assimiler l’activité. </w:t>
      </w:r>
    </w:p>
    <w:p w:rsidR="000B6386" w:rsidRPr="000B6386" w:rsidRDefault="000B6386" w:rsidP="000B6386">
      <w:pPr>
        <w:autoSpaceDE w:val="0"/>
        <w:autoSpaceDN w:val="0"/>
        <w:adjustRightInd w:val="0"/>
        <w:spacing w:after="0" w:line="360" w:lineRule="auto"/>
        <w:ind w:left="426"/>
        <w:jc w:val="both"/>
        <w:rPr>
          <w:rFonts w:cstheme="minorHAnsi"/>
          <w:sz w:val="28"/>
          <w:szCs w:val="28"/>
          <w:lang w:val="fr-FR"/>
        </w:rPr>
      </w:pPr>
      <w:r w:rsidRPr="000B6386">
        <w:rPr>
          <w:rFonts w:cstheme="minorHAnsi"/>
          <w:sz w:val="28"/>
          <w:szCs w:val="28"/>
          <w:lang w:val="fr-FR"/>
        </w:rPr>
        <w:t xml:space="preserve">Les situations auxquelles les élèves seront confrontés, pendant la recherche, consolidation et approfondissement des connaissances, s’insèrent dans des contextes mathématiques et </w:t>
      </w:r>
      <w:r w:rsidRPr="000B6386">
        <w:rPr>
          <w:rFonts w:cstheme="minorHAnsi"/>
          <w:sz w:val="28"/>
          <w:szCs w:val="28"/>
          <w:lang w:val="fr-FR"/>
        </w:rPr>
        <w:lastRenderedPageBreak/>
        <w:t xml:space="preserve">non mathématiques, et incluront des sujets d’autres matières scolaires et des situations quotidiennes des élèves. </w:t>
      </w:r>
    </w:p>
    <w:p w:rsidR="000B6386" w:rsidRPr="000B6386" w:rsidRDefault="000B6386" w:rsidP="000B6386">
      <w:pPr>
        <w:autoSpaceDE w:val="0"/>
        <w:autoSpaceDN w:val="0"/>
        <w:adjustRightInd w:val="0"/>
        <w:spacing w:after="0" w:line="360" w:lineRule="auto"/>
        <w:ind w:left="426"/>
        <w:jc w:val="both"/>
        <w:rPr>
          <w:rFonts w:cstheme="minorHAnsi"/>
          <w:sz w:val="28"/>
          <w:szCs w:val="28"/>
          <w:lang w:val="fr-FR"/>
        </w:rPr>
      </w:pPr>
      <w:r w:rsidRPr="000B6386">
        <w:rPr>
          <w:rFonts w:cstheme="minorHAnsi"/>
          <w:sz w:val="28"/>
          <w:szCs w:val="28"/>
          <w:lang w:val="fr-FR"/>
        </w:rPr>
        <w:t>On prétend que les élèves y participent d’une façon active et que l’activité soit un moyen pour penser et pour apprendre à penser.</w:t>
      </w:r>
    </w:p>
    <w:p w:rsidR="000B6386" w:rsidRPr="000B6386" w:rsidRDefault="000B6386" w:rsidP="000B6386">
      <w:pPr>
        <w:autoSpaceDE w:val="0"/>
        <w:autoSpaceDN w:val="0"/>
        <w:adjustRightInd w:val="0"/>
        <w:spacing w:after="0" w:line="360" w:lineRule="auto"/>
        <w:ind w:left="426"/>
        <w:jc w:val="both"/>
        <w:rPr>
          <w:rFonts w:cstheme="minorHAnsi"/>
          <w:sz w:val="28"/>
          <w:szCs w:val="28"/>
          <w:lang w:val="fr-FR"/>
        </w:rPr>
      </w:pPr>
    </w:p>
    <w:p w:rsidR="000B6386" w:rsidRPr="000B6386" w:rsidRDefault="000B6386" w:rsidP="000B6386">
      <w:pPr>
        <w:autoSpaceDE w:val="0"/>
        <w:autoSpaceDN w:val="0"/>
        <w:adjustRightInd w:val="0"/>
        <w:spacing w:after="0" w:line="360" w:lineRule="auto"/>
        <w:ind w:left="426"/>
        <w:jc w:val="both"/>
        <w:rPr>
          <w:rFonts w:cstheme="minorHAnsi"/>
          <w:sz w:val="28"/>
          <w:szCs w:val="28"/>
          <w:lang w:val="fr-FR"/>
        </w:rPr>
      </w:pPr>
      <w:r w:rsidRPr="000B6386">
        <w:rPr>
          <w:rFonts w:cstheme="minorHAnsi"/>
          <w:sz w:val="28"/>
          <w:szCs w:val="28"/>
          <w:lang w:val="fr-FR"/>
        </w:rPr>
        <w:t xml:space="preserve">La réalisation de l’activité en groupes est une façon d’organisation particulièrement convenable à sa résolution, car elle permet que les élèvent échangent des opinions, éclaircissent des doutes et partagent des informations. On prétend que le travail collectif crée non seulement des moments de partage et de discussion, mais aussi de systématisation de connaissances et d’idées mathématiques. </w:t>
      </w:r>
    </w:p>
    <w:p w:rsidR="000B6386" w:rsidRPr="000B6386" w:rsidRDefault="000B6386" w:rsidP="000B6386">
      <w:pPr>
        <w:autoSpaceDE w:val="0"/>
        <w:autoSpaceDN w:val="0"/>
        <w:adjustRightInd w:val="0"/>
        <w:spacing w:after="0" w:line="360" w:lineRule="auto"/>
        <w:ind w:left="426"/>
        <w:jc w:val="both"/>
        <w:rPr>
          <w:rFonts w:cstheme="minorHAnsi"/>
          <w:sz w:val="28"/>
          <w:szCs w:val="28"/>
          <w:lang w:val="fr-FR"/>
        </w:rPr>
      </w:pPr>
      <w:r w:rsidRPr="000B6386">
        <w:rPr>
          <w:rFonts w:eastAsia="Calibri" w:cstheme="minorHAnsi"/>
          <w:sz w:val="28"/>
          <w:szCs w:val="28"/>
          <w:lang w:val="fr-FR"/>
        </w:rPr>
        <w:t xml:space="preserve">Pendant la réalisation de l’activité par les groupes, le professeur, sans interférer dans l’autonomie des groupes et assumant le rôle de modérateur, les oriente si nécessaire (éclaircir des doutes, par exemple), mais éveillant toujours l’intérêt et l’enthousiasme des élèves pour qu’ils se sentent le centre de l’activité. </w:t>
      </w:r>
    </w:p>
    <w:p w:rsidR="000B6386" w:rsidRPr="000B6386" w:rsidRDefault="000B6386" w:rsidP="000B6386">
      <w:pPr>
        <w:autoSpaceDE w:val="0"/>
        <w:autoSpaceDN w:val="0"/>
        <w:adjustRightInd w:val="0"/>
        <w:snapToGrid w:val="0"/>
        <w:spacing w:after="0" w:line="360" w:lineRule="auto"/>
        <w:ind w:left="426"/>
        <w:jc w:val="both"/>
        <w:rPr>
          <w:rFonts w:cstheme="minorHAnsi"/>
          <w:sz w:val="28"/>
          <w:szCs w:val="28"/>
          <w:lang w:val="fr-FR"/>
        </w:rPr>
      </w:pPr>
      <w:r w:rsidRPr="000B6386">
        <w:rPr>
          <w:rFonts w:cstheme="minorHAnsi"/>
          <w:sz w:val="28"/>
          <w:szCs w:val="28"/>
          <w:lang w:val="fr-FR"/>
        </w:rPr>
        <w:t xml:space="preserve">La méthodologie choisie prétend rendre l’enseignement plus intéressant et ouvert, optimisant les capacités transversales, notamment le raisonnement, la communication et la résolution de problèmes. </w:t>
      </w:r>
    </w:p>
    <w:p w:rsidR="000B6386" w:rsidRPr="000B6386" w:rsidRDefault="000B6386" w:rsidP="000B6386">
      <w:pPr>
        <w:autoSpaceDE w:val="0"/>
        <w:autoSpaceDN w:val="0"/>
        <w:adjustRightInd w:val="0"/>
        <w:snapToGrid w:val="0"/>
        <w:spacing w:after="0" w:line="360" w:lineRule="auto"/>
        <w:ind w:left="426"/>
        <w:jc w:val="both"/>
        <w:rPr>
          <w:rFonts w:eastAsia="Calibri" w:cstheme="minorHAnsi"/>
          <w:sz w:val="28"/>
          <w:szCs w:val="28"/>
          <w:lang w:val="fr-FR"/>
        </w:rPr>
      </w:pPr>
      <w:r w:rsidRPr="000B6386">
        <w:rPr>
          <w:rFonts w:cstheme="minorHAnsi"/>
          <w:color w:val="000000"/>
          <w:sz w:val="28"/>
          <w:szCs w:val="28"/>
          <w:lang w:val="fr-FR"/>
        </w:rPr>
        <w:t xml:space="preserve">Il faut un temps précis (important) pour réaliser les expériences, élaborer des stratégies, formuler des hypothèses, décrire des processus et les justifier rigoureusement. Pendant la recherche et la réalisation, les élèves peuvent utiliser la calculatrice graphique </w:t>
      </w:r>
      <w:r w:rsidRPr="000B6386">
        <w:rPr>
          <w:rFonts w:cstheme="minorHAnsi"/>
          <w:color w:val="000000"/>
          <w:sz w:val="28"/>
          <w:szCs w:val="28"/>
          <w:lang w:val="fr-FR"/>
        </w:rPr>
        <w:lastRenderedPageBreak/>
        <w:t xml:space="preserve">TI-83 (ou TI-84) ou le </w:t>
      </w:r>
      <w:r w:rsidRPr="000B6386">
        <w:rPr>
          <w:rFonts w:cstheme="minorHAnsi"/>
          <w:i/>
          <w:iCs/>
          <w:color w:val="000000"/>
          <w:sz w:val="28"/>
          <w:szCs w:val="28"/>
          <w:lang w:val="fr-FR"/>
        </w:rPr>
        <w:t xml:space="preserve">software </w:t>
      </w:r>
      <w:r w:rsidRPr="000B6386">
        <w:rPr>
          <w:rFonts w:cstheme="minorHAnsi"/>
          <w:color w:val="000000"/>
          <w:sz w:val="28"/>
          <w:szCs w:val="28"/>
          <w:lang w:val="fr-FR"/>
        </w:rPr>
        <w:t>de Géométrie Dynamique.</w:t>
      </w:r>
      <w:r w:rsidRPr="000B6386">
        <w:rPr>
          <w:rFonts w:eastAsia="Calibri" w:cstheme="minorHAnsi"/>
          <w:sz w:val="28"/>
          <w:szCs w:val="28"/>
          <w:lang w:val="fr-FR"/>
        </w:rPr>
        <w:t xml:space="preserve"> </w:t>
      </w:r>
      <w:r w:rsidRPr="000B6386">
        <w:rPr>
          <w:rFonts w:cstheme="minorHAnsi"/>
          <w:color w:val="000000"/>
          <w:sz w:val="28"/>
          <w:szCs w:val="28"/>
          <w:lang w:val="fr-FR"/>
        </w:rPr>
        <w:t xml:space="preserve">Ces ressources technologiques permettent de développer l’intuition géométrique, la capacité de concentration et une relation plus affective avec les mathématiques. </w:t>
      </w:r>
    </w:p>
    <w:p w:rsidR="000B6386" w:rsidRPr="000B6386" w:rsidRDefault="000B6386" w:rsidP="000B6386">
      <w:pPr>
        <w:spacing w:line="360" w:lineRule="auto"/>
        <w:ind w:left="426"/>
        <w:jc w:val="both"/>
        <w:rPr>
          <w:rFonts w:cstheme="minorHAnsi"/>
          <w:sz w:val="28"/>
          <w:szCs w:val="28"/>
          <w:lang w:val="fr-FR"/>
        </w:rPr>
      </w:pPr>
    </w:p>
    <w:p w:rsidR="000B6386" w:rsidRPr="000B6386" w:rsidRDefault="000B6386" w:rsidP="000B6386">
      <w:pPr>
        <w:spacing w:line="360" w:lineRule="auto"/>
        <w:ind w:left="426"/>
        <w:jc w:val="both"/>
        <w:rPr>
          <w:rFonts w:cstheme="minorHAnsi"/>
          <w:color w:val="auto"/>
          <w:sz w:val="28"/>
          <w:szCs w:val="28"/>
          <w:lang w:val="fr-FR"/>
        </w:rPr>
      </w:pPr>
      <w:r w:rsidRPr="000B6386">
        <w:rPr>
          <w:rFonts w:cstheme="minorHAnsi"/>
          <w:color w:val="auto"/>
          <w:sz w:val="28"/>
          <w:szCs w:val="28"/>
          <w:lang w:val="fr-FR"/>
        </w:rPr>
        <w:t>Dans cette activité, les élèves se sentiront enrichis, autonomes et compétents : ils vont penser, analyser, rechercher, réfléchir, justifier, en associant la pensée algébrique/mathématique à des situations réelles et en diversifiant les ressources.</w:t>
      </w:r>
    </w:p>
    <w:p w:rsidR="000B6386" w:rsidRPr="000B6386" w:rsidRDefault="000B6386" w:rsidP="000B6386">
      <w:pPr>
        <w:spacing w:line="360" w:lineRule="auto"/>
        <w:ind w:left="426"/>
        <w:jc w:val="both"/>
        <w:rPr>
          <w:color w:val="auto"/>
          <w:sz w:val="28"/>
          <w:szCs w:val="28"/>
          <w:lang w:val="fr-FR"/>
        </w:rPr>
      </w:pPr>
      <w:r w:rsidRPr="000B6386">
        <w:rPr>
          <w:rFonts w:cstheme="minorHAnsi"/>
          <w:color w:val="auto"/>
          <w:sz w:val="28"/>
          <w:szCs w:val="28"/>
          <w:lang w:val="fr-FR"/>
        </w:rPr>
        <w:t>Pour présenter l’activité à la communauté scolaire, les élèves feront une décoration murale graffiti</w:t>
      </w:r>
      <w:r w:rsidRPr="000B6386">
        <w:rPr>
          <w:color w:val="auto"/>
          <w:sz w:val="28"/>
          <w:szCs w:val="28"/>
          <w:lang w:val="fr-FR"/>
        </w:rPr>
        <w:t xml:space="preserve">/Galerie </w:t>
      </w:r>
      <w:proofErr w:type="spellStart"/>
      <w:r w:rsidRPr="000B6386">
        <w:rPr>
          <w:color w:val="auto"/>
          <w:sz w:val="28"/>
          <w:szCs w:val="28"/>
          <w:lang w:val="fr-FR"/>
        </w:rPr>
        <w:t>walk</w:t>
      </w:r>
      <w:proofErr w:type="spellEnd"/>
      <w:r w:rsidRPr="000B6386">
        <w:rPr>
          <w:color w:val="auto"/>
          <w:sz w:val="28"/>
          <w:szCs w:val="28"/>
          <w:lang w:val="fr-FR"/>
        </w:rPr>
        <w:t xml:space="preserve">, avec la collaboration d’autres matières (Éducation Visuelle, Éducation Technologique). La présentation sera faite dans la salle polyvalente, par exemple, et pourra être créée au fur et à mesure que les recherches et les conclusions de chaque groupe sont faites. Le côté artistique de la présentation aura une grande importance pour attirer l’attention de la communauté scolaire. </w:t>
      </w:r>
    </w:p>
    <w:p w:rsidR="000B6386" w:rsidRPr="00D97E79" w:rsidRDefault="000B6386" w:rsidP="000B6386">
      <w:pPr>
        <w:spacing w:after="0"/>
        <w:rPr>
          <w:lang w:val="fr-FR"/>
        </w:rPr>
      </w:pPr>
      <w:r>
        <w:rPr>
          <w:noProof/>
          <w:lang w:eastAsia="pt-PT"/>
        </w:rPr>
        <w:drawing>
          <wp:anchor distT="0" distB="0" distL="114300" distR="114300" simplePos="0" relativeHeight="251673600" behindDoc="1" locked="0" layoutInCell="1" allowOverlap="1" wp14:anchorId="7063622C" wp14:editId="2FBA186A">
            <wp:simplePos x="0" y="0"/>
            <wp:positionH relativeFrom="column">
              <wp:posOffset>4284345</wp:posOffset>
            </wp:positionH>
            <wp:positionV relativeFrom="paragraph">
              <wp:posOffset>677545</wp:posOffset>
            </wp:positionV>
            <wp:extent cx="1418590" cy="922020"/>
            <wp:effectExtent l="0" t="0" r="0" b="0"/>
            <wp:wrapTight wrapText="bothSides">
              <wp:wrapPolygon edited="0">
                <wp:start x="0" y="0"/>
                <wp:lineTo x="0" y="20975"/>
                <wp:lineTo x="21175" y="20975"/>
                <wp:lineTo x="21175" y="0"/>
                <wp:lineTo x="0" y="0"/>
              </wp:wrapPolygon>
            </wp:wrapTight>
            <wp:docPr id="18" name="Imagem 3" descr="Resultado de imagem para alunos e aluna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lunos e alunas cartoon"/>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b="8878"/>
                    <a:stretch/>
                  </pic:blipFill>
                  <pic:spPr bwMode="auto">
                    <a:xfrm>
                      <a:off x="0" y="0"/>
                      <a:ext cx="1418590" cy="92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6386" w:rsidRPr="000B6386" w:rsidRDefault="000B6386" w:rsidP="000B6386">
      <w:pPr>
        <w:spacing w:after="0" w:line="360" w:lineRule="auto"/>
        <w:rPr>
          <w:color w:val="0081A4" w:themeColor="accent4" w:themeShade="BF"/>
          <w:sz w:val="28"/>
          <w:szCs w:val="28"/>
          <w:lang w:val="fr-FR"/>
        </w:rPr>
      </w:pPr>
      <w:r w:rsidRPr="000B6386">
        <w:rPr>
          <w:color w:val="0081A4" w:themeColor="accent4" w:themeShade="BF"/>
          <w:sz w:val="28"/>
          <w:szCs w:val="28"/>
          <w:lang w:val="fr-FR"/>
        </w:rPr>
        <w:t>Exercice de fonction affine et systèmes (8</w:t>
      </w:r>
      <w:r w:rsidRPr="000B6386">
        <w:rPr>
          <w:color w:val="0081A4" w:themeColor="accent4" w:themeShade="BF"/>
          <w:sz w:val="28"/>
          <w:szCs w:val="28"/>
          <w:vertAlign w:val="superscript"/>
          <w:lang w:val="fr-FR"/>
        </w:rPr>
        <w:t xml:space="preserve">ième </w:t>
      </w:r>
      <w:r w:rsidRPr="000B6386">
        <w:rPr>
          <w:color w:val="0081A4" w:themeColor="accent4" w:themeShade="BF"/>
          <w:sz w:val="28"/>
          <w:szCs w:val="28"/>
          <w:lang w:val="fr-FR"/>
        </w:rPr>
        <w:t>année)</w:t>
      </w:r>
    </w:p>
    <w:p w:rsidR="000B6386" w:rsidRPr="000B6386" w:rsidRDefault="000B6386" w:rsidP="000B6386">
      <w:pPr>
        <w:spacing w:after="0" w:line="360" w:lineRule="auto"/>
        <w:rPr>
          <w:sz w:val="28"/>
          <w:szCs w:val="28"/>
          <w:lang w:val="fr-FR"/>
        </w:rPr>
      </w:pPr>
      <w:r w:rsidRPr="000B6386">
        <w:rPr>
          <w:sz w:val="28"/>
          <w:szCs w:val="28"/>
          <w:lang w:val="fr-FR"/>
        </w:rPr>
        <w:t xml:space="preserve">Dans une classe, il y a 30 </w:t>
      </w:r>
      <w:proofErr w:type="gramStart"/>
      <w:r w:rsidRPr="000B6386">
        <w:rPr>
          <w:sz w:val="28"/>
          <w:szCs w:val="28"/>
          <w:lang w:val="fr-FR"/>
        </w:rPr>
        <w:t>élèves:</w:t>
      </w:r>
      <w:proofErr w:type="gramEnd"/>
      <w:r w:rsidRPr="000B6386">
        <w:rPr>
          <w:sz w:val="28"/>
          <w:szCs w:val="28"/>
          <w:lang w:val="fr-FR"/>
        </w:rPr>
        <w:t xml:space="preserve"> 20 filles e 10 garçons.</w:t>
      </w:r>
    </w:p>
    <w:p w:rsidR="000B6386" w:rsidRPr="000B6386" w:rsidRDefault="000B6386" w:rsidP="000B6386">
      <w:pPr>
        <w:spacing w:line="360" w:lineRule="auto"/>
        <w:rPr>
          <w:sz w:val="28"/>
          <w:szCs w:val="28"/>
          <w:lang w:val="fr-FR"/>
        </w:rPr>
      </w:pPr>
      <w:r w:rsidRPr="000B6386">
        <w:rPr>
          <w:sz w:val="28"/>
          <w:szCs w:val="28"/>
          <w:lang w:val="fr-FR"/>
        </w:rPr>
        <w:t>La classe va participer à un concours qui admet deux types d’équipes.</w:t>
      </w:r>
    </w:p>
    <w:p w:rsidR="000B6386" w:rsidRPr="000B6386" w:rsidRDefault="000B6386" w:rsidP="000B6386">
      <w:pPr>
        <w:pStyle w:val="Paragrafoelenco"/>
        <w:numPr>
          <w:ilvl w:val="0"/>
          <w:numId w:val="43"/>
        </w:numPr>
        <w:spacing w:before="0" w:after="160" w:line="360" w:lineRule="auto"/>
        <w:jc w:val="both"/>
        <w:rPr>
          <w:i/>
          <w:sz w:val="28"/>
          <w:szCs w:val="28"/>
          <w:lang w:val="fr-FR"/>
        </w:rPr>
      </w:pPr>
      <w:r w:rsidRPr="000B6386">
        <w:rPr>
          <w:b/>
          <w:i/>
          <w:sz w:val="28"/>
          <w:szCs w:val="28"/>
          <w:lang w:val="fr-FR"/>
        </w:rPr>
        <w:t xml:space="preserve">Type </w:t>
      </w:r>
      <w:proofErr w:type="gramStart"/>
      <w:r w:rsidRPr="000B6386">
        <w:rPr>
          <w:b/>
          <w:i/>
          <w:sz w:val="28"/>
          <w:szCs w:val="28"/>
          <w:lang w:val="fr-FR"/>
        </w:rPr>
        <w:t>A</w:t>
      </w:r>
      <w:r w:rsidRPr="000B6386">
        <w:rPr>
          <w:i/>
          <w:sz w:val="28"/>
          <w:szCs w:val="28"/>
          <w:lang w:val="fr-FR"/>
        </w:rPr>
        <w:t>:</w:t>
      </w:r>
      <w:proofErr w:type="gramEnd"/>
      <w:r w:rsidRPr="000B6386">
        <w:rPr>
          <w:i/>
          <w:sz w:val="28"/>
          <w:szCs w:val="28"/>
          <w:lang w:val="fr-FR"/>
        </w:rPr>
        <w:t xml:space="preserve"> équipes de 2 éléments, une fille et un garçon. </w:t>
      </w:r>
      <w:r w:rsidRPr="000B6386">
        <w:rPr>
          <w:b/>
          <w:i/>
          <w:sz w:val="28"/>
          <w:szCs w:val="28"/>
          <w:lang w:val="fr-FR"/>
        </w:rPr>
        <w:t xml:space="preserve">Prix de </w:t>
      </w:r>
      <w:r w:rsidR="00A75DF3" w:rsidRPr="000B6386">
        <w:rPr>
          <w:b/>
          <w:i/>
          <w:sz w:val="28"/>
          <w:szCs w:val="28"/>
          <w:lang w:val="fr-FR"/>
        </w:rPr>
        <w:t>participation :</w:t>
      </w:r>
      <w:r w:rsidRPr="000B6386">
        <w:rPr>
          <w:b/>
          <w:i/>
          <w:sz w:val="28"/>
          <w:szCs w:val="28"/>
          <w:lang w:val="fr-FR"/>
        </w:rPr>
        <w:t xml:space="preserve"> 50€.</w:t>
      </w:r>
    </w:p>
    <w:p w:rsidR="000B6386" w:rsidRPr="000B6386" w:rsidRDefault="000B6386" w:rsidP="000B6386">
      <w:pPr>
        <w:pStyle w:val="Paragrafoelenco"/>
        <w:numPr>
          <w:ilvl w:val="0"/>
          <w:numId w:val="43"/>
        </w:numPr>
        <w:spacing w:before="0" w:after="160" w:line="360" w:lineRule="auto"/>
        <w:ind w:right="-427"/>
        <w:jc w:val="both"/>
        <w:rPr>
          <w:i/>
          <w:sz w:val="28"/>
          <w:szCs w:val="28"/>
          <w:lang w:val="fr-FR"/>
        </w:rPr>
      </w:pPr>
      <w:r w:rsidRPr="000B6386">
        <w:rPr>
          <w:b/>
          <w:i/>
          <w:sz w:val="28"/>
          <w:szCs w:val="28"/>
          <w:lang w:val="fr-FR"/>
        </w:rPr>
        <w:lastRenderedPageBreak/>
        <w:t xml:space="preserve">Type </w:t>
      </w:r>
      <w:proofErr w:type="gramStart"/>
      <w:r w:rsidRPr="000B6386">
        <w:rPr>
          <w:b/>
          <w:i/>
          <w:sz w:val="28"/>
          <w:szCs w:val="28"/>
          <w:lang w:val="fr-FR"/>
        </w:rPr>
        <w:t>B</w:t>
      </w:r>
      <w:r w:rsidRPr="000B6386">
        <w:rPr>
          <w:i/>
          <w:sz w:val="28"/>
          <w:szCs w:val="28"/>
          <w:lang w:val="fr-FR"/>
        </w:rPr>
        <w:t>:</w:t>
      </w:r>
      <w:proofErr w:type="gramEnd"/>
      <w:r w:rsidRPr="000B6386">
        <w:rPr>
          <w:i/>
          <w:sz w:val="28"/>
          <w:szCs w:val="28"/>
          <w:lang w:val="fr-FR"/>
        </w:rPr>
        <w:t xml:space="preserve"> équipe de 4 éléments, trois filles et un garçon. </w:t>
      </w:r>
      <w:r w:rsidRPr="000B6386">
        <w:rPr>
          <w:b/>
          <w:i/>
          <w:sz w:val="28"/>
          <w:szCs w:val="28"/>
          <w:lang w:val="fr-FR"/>
        </w:rPr>
        <w:t xml:space="preserve">Prix de </w:t>
      </w:r>
      <w:proofErr w:type="gramStart"/>
      <w:r w:rsidRPr="000B6386">
        <w:rPr>
          <w:b/>
          <w:i/>
          <w:sz w:val="28"/>
          <w:szCs w:val="28"/>
          <w:lang w:val="fr-FR"/>
        </w:rPr>
        <w:t>participation:</w:t>
      </w:r>
      <w:proofErr w:type="gramEnd"/>
      <w:r w:rsidRPr="000B6386">
        <w:rPr>
          <w:b/>
          <w:i/>
          <w:sz w:val="28"/>
          <w:szCs w:val="28"/>
          <w:lang w:val="fr-FR"/>
        </w:rPr>
        <w:t xml:space="preserve"> 60€.</w:t>
      </w:r>
    </w:p>
    <w:p w:rsidR="000B6386" w:rsidRPr="000B6386" w:rsidRDefault="000B6386" w:rsidP="000B6386">
      <w:pPr>
        <w:spacing w:line="360" w:lineRule="auto"/>
        <w:jc w:val="both"/>
        <w:rPr>
          <w:b/>
          <w:sz w:val="28"/>
          <w:szCs w:val="28"/>
          <w:lang w:val="fr-FR"/>
        </w:rPr>
      </w:pPr>
      <w:r w:rsidRPr="000B6386">
        <w:rPr>
          <w:b/>
          <w:sz w:val="28"/>
          <w:szCs w:val="28"/>
          <w:lang w:val="fr-FR"/>
        </w:rPr>
        <w:t xml:space="preserve">Comment doit-on constituer les équipes pour que la classe puisse recevoir le maximum de prix de participation, en sachant que chaque élève ne peut faire partie que d’une équipe ? </w:t>
      </w:r>
    </w:p>
    <w:p w:rsidR="000B6386" w:rsidRPr="000B6386" w:rsidRDefault="00962BE0" w:rsidP="00962BE0">
      <w:pPr>
        <w:spacing w:line="360" w:lineRule="auto"/>
        <w:jc w:val="both"/>
        <w:rPr>
          <w:b/>
          <w:sz w:val="28"/>
          <w:szCs w:val="28"/>
          <w:lang w:val="fr-FR"/>
        </w:rPr>
      </w:pPr>
      <w:r>
        <w:rPr>
          <w:b/>
          <w:i/>
          <w:noProof/>
          <w:color w:val="007789" w:themeColor="accent1" w:themeShade="BF"/>
          <w:sz w:val="28"/>
          <w:szCs w:val="28"/>
          <w:lang w:val="fr-FR" w:eastAsia="pt-PT"/>
        </w:rPr>
        <w:t>Questions suggérées et orientation :</w:t>
      </w:r>
    </w:p>
    <w:p w:rsidR="000B6386" w:rsidRPr="000B6386" w:rsidRDefault="000B6386" w:rsidP="000B6386">
      <w:pPr>
        <w:pStyle w:val="Paragrafoelenco"/>
        <w:numPr>
          <w:ilvl w:val="0"/>
          <w:numId w:val="42"/>
        </w:numPr>
        <w:spacing w:before="0" w:after="160" w:line="360" w:lineRule="auto"/>
        <w:jc w:val="both"/>
        <w:rPr>
          <w:sz w:val="28"/>
          <w:szCs w:val="28"/>
          <w:lang w:val="fr-FR"/>
        </w:rPr>
      </w:pPr>
      <w:r w:rsidRPr="000B6386">
        <w:rPr>
          <w:sz w:val="28"/>
          <w:szCs w:val="28"/>
          <w:lang w:val="fr-FR"/>
        </w:rPr>
        <w:t xml:space="preserve">Quel est le prix, s’il y a 3 équipes </w:t>
      </w:r>
      <w:r w:rsidRPr="000B6386">
        <w:rPr>
          <w:b/>
          <w:i/>
          <w:sz w:val="28"/>
          <w:szCs w:val="28"/>
          <w:lang w:val="fr-FR"/>
        </w:rPr>
        <w:t>A</w:t>
      </w:r>
      <w:r w:rsidRPr="000B6386">
        <w:rPr>
          <w:sz w:val="28"/>
          <w:szCs w:val="28"/>
          <w:lang w:val="fr-FR"/>
        </w:rPr>
        <w:t xml:space="preserve"> et 5 équipes </w:t>
      </w:r>
      <w:proofErr w:type="gramStart"/>
      <w:r w:rsidRPr="000B6386">
        <w:rPr>
          <w:b/>
          <w:i/>
          <w:sz w:val="28"/>
          <w:szCs w:val="28"/>
          <w:lang w:val="fr-FR"/>
        </w:rPr>
        <w:t>B</w:t>
      </w:r>
      <w:r w:rsidRPr="000B6386">
        <w:rPr>
          <w:sz w:val="28"/>
          <w:szCs w:val="28"/>
          <w:lang w:val="fr-FR"/>
        </w:rPr>
        <w:t>?</w:t>
      </w:r>
      <w:proofErr w:type="gramEnd"/>
    </w:p>
    <w:p w:rsidR="000B6386" w:rsidRPr="000B6386" w:rsidRDefault="000B6386" w:rsidP="000B6386">
      <w:pPr>
        <w:pStyle w:val="Paragrafoelenco"/>
        <w:numPr>
          <w:ilvl w:val="0"/>
          <w:numId w:val="42"/>
        </w:numPr>
        <w:spacing w:before="0" w:after="160" w:line="360" w:lineRule="auto"/>
        <w:jc w:val="both"/>
        <w:rPr>
          <w:sz w:val="28"/>
          <w:szCs w:val="28"/>
          <w:lang w:val="fr-FR"/>
        </w:rPr>
      </w:pPr>
      <w:r w:rsidRPr="000B6386">
        <w:rPr>
          <w:sz w:val="28"/>
          <w:szCs w:val="28"/>
          <w:lang w:val="fr-FR"/>
        </w:rPr>
        <w:t xml:space="preserve">Et s’il n’y a que 7 équipes </w:t>
      </w:r>
      <w:proofErr w:type="gramStart"/>
      <w:r w:rsidRPr="000B6386">
        <w:rPr>
          <w:b/>
          <w:i/>
          <w:sz w:val="28"/>
          <w:szCs w:val="28"/>
          <w:lang w:val="fr-FR"/>
        </w:rPr>
        <w:t>A</w:t>
      </w:r>
      <w:r w:rsidRPr="000B6386">
        <w:rPr>
          <w:sz w:val="28"/>
          <w:szCs w:val="28"/>
          <w:lang w:val="fr-FR"/>
        </w:rPr>
        <w:t>?</w:t>
      </w:r>
      <w:proofErr w:type="gramEnd"/>
    </w:p>
    <w:p w:rsidR="000B6386" w:rsidRPr="000B6386" w:rsidRDefault="000B6386" w:rsidP="000B6386">
      <w:pPr>
        <w:pStyle w:val="Paragrafoelenco"/>
        <w:numPr>
          <w:ilvl w:val="0"/>
          <w:numId w:val="42"/>
        </w:numPr>
        <w:spacing w:before="0" w:after="160" w:line="360" w:lineRule="auto"/>
        <w:jc w:val="both"/>
        <w:rPr>
          <w:sz w:val="28"/>
          <w:szCs w:val="28"/>
          <w:lang w:val="fr-FR"/>
        </w:rPr>
      </w:pPr>
      <w:r w:rsidRPr="000B6386">
        <w:rPr>
          <w:sz w:val="28"/>
          <w:szCs w:val="28"/>
          <w:lang w:val="fr-FR"/>
        </w:rPr>
        <w:t xml:space="preserve">Et s’il n’y a que 5 équipes </w:t>
      </w:r>
      <w:proofErr w:type="gramStart"/>
      <w:r w:rsidRPr="000B6386">
        <w:rPr>
          <w:b/>
          <w:i/>
          <w:sz w:val="28"/>
          <w:szCs w:val="28"/>
          <w:lang w:val="fr-FR"/>
        </w:rPr>
        <w:t>B</w:t>
      </w:r>
      <w:r w:rsidRPr="000B6386">
        <w:rPr>
          <w:sz w:val="28"/>
          <w:szCs w:val="28"/>
          <w:lang w:val="fr-FR"/>
        </w:rPr>
        <w:t>?</w:t>
      </w:r>
      <w:proofErr w:type="gramEnd"/>
    </w:p>
    <w:p w:rsidR="000B6386" w:rsidRPr="000B6386" w:rsidRDefault="000B6386" w:rsidP="000B6386">
      <w:pPr>
        <w:pStyle w:val="Paragrafoelenco"/>
        <w:numPr>
          <w:ilvl w:val="0"/>
          <w:numId w:val="42"/>
        </w:numPr>
        <w:spacing w:before="0" w:after="160" w:line="360" w:lineRule="auto"/>
        <w:jc w:val="both"/>
        <w:rPr>
          <w:sz w:val="28"/>
          <w:szCs w:val="28"/>
          <w:lang w:val="fr-FR"/>
        </w:rPr>
      </w:pPr>
      <w:r w:rsidRPr="000B6386">
        <w:rPr>
          <w:sz w:val="28"/>
          <w:szCs w:val="28"/>
          <w:lang w:val="fr-FR"/>
        </w:rPr>
        <w:t xml:space="preserve">C’est possible constituer 7 équipes </w:t>
      </w:r>
      <w:proofErr w:type="gramStart"/>
      <w:r w:rsidRPr="000B6386">
        <w:rPr>
          <w:b/>
          <w:i/>
          <w:sz w:val="28"/>
          <w:szCs w:val="28"/>
          <w:lang w:val="fr-FR"/>
        </w:rPr>
        <w:t>B</w:t>
      </w:r>
      <w:r w:rsidRPr="000B6386">
        <w:rPr>
          <w:sz w:val="28"/>
          <w:szCs w:val="28"/>
          <w:lang w:val="fr-FR"/>
        </w:rPr>
        <w:t>?</w:t>
      </w:r>
      <w:proofErr w:type="gramEnd"/>
      <w:r w:rsidRPr="000B6386">
        <w:rPr>
          <w:sz w:val="28"/>
          <w:szCs w:val="28"/>
          <w:lang w:val="fr-FR"/>
        </w:rPr>
        <w:t xml:space="preserve"> Justifie ta réponse.</w:t>
      </w:r>
    </w:p>
    <w:p w:rsidR="000B6386" w:rsidRPr="000B6386" w:rsidRDefault="000B6386" w:rsidP="000B6386">
      <w:pPr>
        <w:pStyle w:val="Paragrafoelenco"/>
        <w:numPr>
          <w:ilvl w:val="0"/>
          <w:numId w:val="42"/>
        </w:numPr>
        <w:spacing w:before="0" w:after="160" w:line="360" w:lineRule="auto"/>
        <w:jc w:val="both"/>
        <w:rPr>
          <w:sz w:val="28"/>
          <w:szCs w:val="28"/>
          <w:lang w:val="fr-FR"/>
        </w:rPr>
      </w:pPr>
      <w:r w:rsidRPr="000B6386">
        <w:rPr>
          <w:sz w:val="28"/>
          <w:szCs w:val="28"/>
          <w:lang w:val="fr-FR"/>
        </w:rPr>
        <w:t>Essaie d’autres possibilités et construis un tableau.</w:t>
      </w:r>
    </w:p>
    <w:p w:rsidR="000B6386" w:rsidRPr="000B6386" w:rsidRDefault="000B6386" w:rsidP="000B6386">
      <w:pPr>
        <w:pStyle w:val="Paragrafoelenco"/>
        <w:numPr>
          <w:ilvl w:val="0"/>
          <w:numId w:val="42"/>
        </w:numPr>
        <w:spacing w:before="0" w:after="160" w:line="360" w:lineRule="auto"/>
        <w:jc w:val="both"/>
        <w:rPr>
          <w:sz w:val="28"/>
          <w:szCs w:val="28"/>
          <w:lang w:val="fr-FR"/>
        </w:rPr>
      </w:pPr>
      <w:r w:rsidRPr="000B6386">
        <w:rPr>
          <w:sz w:val="28"/>
          <w:szCs w:val="28"/>
          <w:lang w:val="fr-FR"/>
        </w:rPr>
        <w:t xml:space="preserve">Tu as </w:t>
      </w:r>
      <w:proofErr w:type="gramStart"/>
      <w:r w:rsidRPr="000B6386">
        <w:rPr>
          <w:sz w:val="28"/>
          <w:szCs w:val="28"/>
          <w:lang w:val="fr-FR"/>
        </w:rPr>
        <w:t>réussis</w:t>
      </w:r>
      <w:proofErr w:type="gramEnd"/>
      <w:r w:rsidRPr="000B6386">
        <w:rPr>
          <w:sz w:val="28"/>
          <w:szCs w:val="28"/>
          <w:lang w:val="fr-FR"/>
        </w:rPr>
        <w:t xml:space="preserve"> à trouver la meilleure solution ? Ou il y a aura d’autres possibilités ?</w:t>
      </w:r>
    </w:p>
    <w:p w:rsidR="000B6386" w:rsidRPr="000B6386" w:rsidRDefault="000B6386" w:rsidP="000B6386">
      <w:pPr>
        <w:pStyle w:val="Paragrafoelenco"/>
        <w:numPr>
          <w:ilvl w:val="0"/>
          <w:numId w:val="42"/>
        </w:numPr>
        <w:spacing w:before="0" w:after="0" w:line="240" w:lineRule="auto"/>
        <w:jc w:val="both"/>
        <w:rPr>
          <w:sz w:val="28"/>
          <w:szCs w:val="28"/>
          <w:lang w:val="fr-FR"/>
        </w:rPr>
      </w:pPr>
      <w:r w:rsidRPr="000B6386">
        <w:rPr>
          <w:sz w:val="28"/>
          <w:szCs w:val="28"/>
          <w:lang w:val="fr-FR"/>
        </w:rPr>
        <w:t>Organise et synthétise l’information dans le tableau ci-dessous, en le complétant :</w:t>
      </w:r>
    </w:p>
    <w:p w:rsidR="000B6386" w:rsidRPr="000B6386" w:rsidRDefault="000B6386" w:rsidP="000B6386">
      <w:pPr>
        <w:pStyle w:val="Paragrafoelenco"/>
        <w:spacing w:after="0" w:line="240" w:lineRule="auto"/>
        <w:ind w:left="1068"/>
        <w:jc w:val="both"/>
        <w:rPr>
          <w:sz w:val="28"/>
          <w:szCs w:val="28"/>
          <w:lang w:val="fr-FR"/>
        </w:rPr>
      </w:pPr>
    </w:p>
    <w:tbl>
      <w:tblPr>
        <w:tblStyle w:val="Grigliatabella"/>
        <w:tblW w:w="0" w:type="auto"/>
        <w:tblInd w:w="1134" w:type="dxa"/>
        <w:tblLook w:val="04A0" w:firstRow="1" w:lastRow="0" w:firstColumn="1" w:lastColumn="0" w:noHBand="0" w:noVBand="1"/>
      </w:tblPr>
      <w:tblGrid>
        <w:gridCol w:w="1575"/>
        <w:gridCol w:w="1696"/>
        <w:gridCol w:w="1696"/>
        <w:gridCol w:w="1696"/>
      </w:tblGrid>
      <w:tr w:rsidR="000B6386" w:rsidRPr="000B6386" w:rsidTr="009116E1">
        <w:tc>
          <w:tcPr>
            <w:tcW w:w="1575" w:type="dxa"/>
            <w:tcBorders>
              <w:top w:val="nil"/>
              <w:left w:val="nil"/>
            </w:tcBorders>
          </w:tcPr>
          <w:p w:rsidR="000B6386" w:rsidRPr="000B6386" w:rsidRDefault="000B6386" w:rsidP="009116E1">
            <w:pPr>
              <w:pStyle w:val="Paragrafoelenco"/>
              <w:ind w:left="0"/>
              <w:jc w:val="center"/>
              <w:rPr>
                <w:b/>
                <w:i/>
                <w:sz w:val="28"/>
                <w:szCs w:val="28"/>
              </w:rPr>
            </w:pPr>
            <w:r w:rsidRPr="000B6386">
              <w:rPr>
                <w:b/>
                <w:i/>
                <w:sz w:val="28"/>
                <w:szCs w:val="28"/>
              </w:rPr>
              <w:t>Équipe</w:t>
            </w:r>
          </w:p>
        </w:tc>
        <w:tc>
          <w:tcPr>
            <w:tcW w:w="1696" w:type="dxa"/>
            <w:shd w:val="clear" w:color="auto" w:fill="D9D9D9" w:themeFill="background1" w:themeFillShade="D9"/>
          </w:tcPr>
          <w:p w:rsidR="000B6386" w:rsidRPr="000B6386" w:rsidRDefault="000B6386" w:rsidP="009116E1">
            <w:pPr>
              <w:pStyle w:val="Paragrafoelenco"/>
              <w:ind w:left="0"/>
              <w:jc w:val="both"/>
              <w:rPr>
                <w:b/>
                <w:i/>
                <w:sz w:val="28"/>
                <w:szCs w:val="28"/>
              </w:rPr>
            </w:pPr>
            <w:proofErr w:type="spellStart"/>
            <w:r w:rsidRPr="000B6386">
              <w:rPr>
                <w:b/>
                <w:i/>
                <w:sz w:val="28"/>
                <w:szCs w:val="28"/>
              </w:rPr>
              <w:t>N</w:t>
            </w:r>
            <w:r w:rsidRPr="000B6386">
              <w:rPr>
                <w:b/>
                <w:i/>
                <w:sz w:val="28"/>
                <w:szCs w:val="28"/>
                <w:vertAlign w:val="superscript"/>
              </w:rPr>
              <w:t>bre</w:t>
            </w:r>
            <w:proofErr w:type="spellEnd"/>
            <w:r w:rsidRPr="000B6386">
              <w:rPr>
                <w:b/>
                <w:i/>
                <w:sz w:val="28"/>
                <w:szCs w:val="28"/>
              </w:rPr>
              <w:t xml:space="preserve"> d’équipes</w:t>
            </w:r>
          </w:p>
        </w:tc>
        <w:tc>
          <w:tcPr>
            <w:tcW w:w="1696" w:type="dxa"/>
            <w:shd w:val="clear" w:color="auto" w:fill="D9D9D9" w:themeFill="background1" w:themeFillShade="D9"/>
          </w:tcPr>
          <w:p w:rsidR="000B6386" w:rsidRPr="000B6386" w:rsidRDefault="000B6386" w:rsidP="009116E1">
            <w:pPr>
              <w:pStyle w:val="Paragrafoelenco"/>
              <w:ind w:left="0"/>
              <w:jc w:val="both"/>
              <w:rPr>
                <w:b/>
                <w:i/>
                <w:sz w:val="28"/>
                <w:szCs w:val="28"/>
              </w:rPr>
            </w:pPr>
            <w:proofErr w:type="spellStart"/>
            <w:r w:rsidRPr="000B6386">
              <w:rPr>
                <w:b/>
                <w:i/>
                <w:sz w:val="28"/>
                <w:szCs w:val="28"/>
              </w:rPr>
              <w:t>N</w:t>
            </w:r>
            <w:r w:rsidRPr="000B6386">
              <w:rPr>
                <w:b/>
                <w:i/>
                <w:sz w:val="28"/>
                <w:szCs w:val="28"/>
                <w:vertAlign w:val="superscript"/>
              </w:rPr>
              <w:t>bre</w:t>
            </w:r>
            <w:proofErr w:type="spellEnd"/>
            <w:r w:rsidRPr="000B6386">
              <w:rPr>
                <w:b/>
                <w:i/>
                <w:sz w:val="28"/>
                <w:szCs w:val="28"/>
              </w:rPr>
              <w:t xml:space="preserve"> de garçons</w:t>
            </w:r>
          </w:p>
        </w:tc>
        <w:tc>
          <w:tcPr>
            <w:tcW w:w="1696" w:type="dxa"/>
            <w:shd w:val="clear" w:color="auto" w:fill="D9D9D9" w:themeFill="background1" w:themeFillShade="D9"/>
          </w:tcPr>
          <w:p w:rsidR="000B6386" w:rsidRPr="000B6386" w:rsidRDefault="000B6386" w:rsidP="009116E1">
            <w:pPr>
              <w:pStyle w:val="Paragrafoelenco"/>
              <w:ind w:left="0"/>
              <w:jc w:val="both"/>
              <w:rPr>
                <w:b/>
                <w:i/>
                <w:sz w:val="28"/>
                <w:szCs w:val="28"/>
              </w:rPr>
            </w:pPr>
            <w:proofErr w:type="spellStart"/>
            <w:r w:rsidRPr="000B6386">
              <w:rPr>
                <w:b/>
                <w:i/>
                <w:sz w:val="28"/>
                <w:szCs w:val="28"/>
              </w:rPr>
              <w:t>N</w:t>
            </w:r>
            <w:r w:rsidRPr="000B6386">
              <w:rPr>
                <w:b/>
                <w:i/>
                <w:sz w:val="28"/>
                <w:szCs w:val="28"/>
                <w:vertAlign w:val="superscript"/>
              </w:rPr>
              <w:t>bre</w:t>
            </w:r>
            <w:proofErr w:type="spellEnd"/>
            <w:r w:rsidRPr="000B6386">
              <w:rPr>
                <w:b/>
                <w:i/>
                <w:sz w:val="28"/>
                <w:szCs w:val="28"/>
              </w:rPr>
              <w:t xml:space="preserve"> de filles</w:t>
            </w:r>
          </w:p>
        </w:tc>
      </w:tr>
      <w:tr w:rsidR="000B6386" w:rsidRPr="000B6386" w:rsidTr="009116E1">
        <w:tc>
          <w:tcPr>
            <w:tcW w:w="1575" w:type="dxa"/>
            <w:shd w:val="clear" w:color="auto" w:fill="D9D9D9" w:themeFill="background1" w:themeFillShade="D9"/>
          </w:tcPr>
          <w:p w:rsidR="000B6386" w:rsidRPr="000B6386" w:rsidRDefault="000B6386" w:rsidP="009116E1">
            <w:pPr>
              <w:pStyle w:val="Paragrafoelenco"/>
              <w:ind w:left="0"/>
              <w:jc w:val="center"/>
              <w:rPr>
                <w:b/>
                <w:i/>
                <w:sz w:val="28"/>
                <w:szCs w:val="28"/>
              </w:rPr>
            </w:pPr>
            <w:r w:rsidRPr="000B6386">
              <w:rPr>
                <w:b/>
                <w:i/>
                <w:sz w:val="28"/>
                <w:szCs w:val="28"/>
              </w:rPr>
              <w:t>A</w:t>
            </w:r>
          </w:p>
        </w:tc>
        <w:tc>
          <w:tcPr>
            <w:tcW w:w="1696" w:type="dxa"/>
          </w:tcPr>
          <w:p w:rsidR="000B6386" w:rsidRPr="000B6386" w:rsidRDefault="000B6386" w:rsidP="009116E1">
            <w:pPr>
              <w:pStyle w:val="Paragrafoelenco"/>
              <w:ind w:left="0"/>
              <w:jc w:val="center"/>
              <w:rPr>
                <w:rFonts w:cs="Times New Roman"/>
                <w:b/>
                <w:i/>
                <w:sz w:val="28"/>
                <w:szCs w:val="28"/>
              </w:rPr>
            </w:pPr>
            <w:r w:rsidRPr="000B6386">
              <w:rPr>
                <w:rFonts w:cs="Times New Roman"/>
                <w:b/>
                <w:i/>
                <w:sz w:val="28"/>
                <w:szCs w:val="28"/>
              </w:rPr>
              <w:t>x</w:t>
            </w:r>
          </w:p>
        </w:tc>
        <w:tc>
          <w:tcPr>
            <w:tcW w:w="1696" w:type="dxa"/>
          </w:tcPr>
          <w:p w:rsidR="000B6386" w:rsidRPr="000B6386" w:rsidRDefault="000B6386" w:rsidP="009116E1">
            <w:pPr>
              <w:pStyle w:val="Paragrafoelenco"/>
              <w:ind w:left="0"/>
              <w:jc w:val="center"/>
              <w:rPr>
                <w:rFonts w:cs="Times New Roman"/>
                <w:b/>
                <w:i/>
                <w:sz w:val="28"/>
                <w:szCs w:val="28"/>
              </w:rPr>
            </w:pPr>
            <w:r w:rsidRPr="000B6386">
              <w:rPr>
                <w:rFonts w:cs="Times New Roman"/>
                <w:b/>
                <w:i/>
                <w:sz w:val="28"/>
                <w:szCs w:val="28"/>
              </w:rPr>
              <w:t>x</w:t>
            </w:r>
          </w:p>
        </w:tc>
        <w:tc>
          <w:tcPr>
            <w:tcW w:w="1696" w:type="dxa"/>
          </w:tcPr>
          <w:p w:rsidR="000B6386" w:rsidRPr="000B6386" w:rsidRDefault="000B6386" w:rsidP="009116E1">
            <w:pPr>
              <w:pStyle w:val="Paragrafoelenco"/>
              <w:ind w:left="0"/>
              <w:jc w:val="center"/>
              <w:rPr>
                <w:rFonts w:cs="Times New Roman"/>
                <w:b/>
                <w:i/>
                <w:sz w:val="28"/>
                <w:szCs w:val="28"/>
              </w:rPr>
            </w:pPr>
            <w:r w:rsidRPr="000B6386">
              <w:rPr>
                <w:rFonts w:cs="Times New Roman"/>
                <w:b/>
                <w:i/>
                <w:sz w:val="28"/>
                <w:szCs w:val="28"/>
              </w:rPr>
              <w:t>x</w:t>
            </w:r>
          </w:p>
        </w:tc>
      </w:tr>
      <w:tr w:rsidR="000B6386" w:rsidRPr="000B6386" w:rsidTr="009116E1">
        <w:tc>
          <w:tcPr>
            <w:tcW w:w="1575" w:type="dxa"/>
            <w:shd w:val="clear" w:color="auto" w:fill="D9D9D9" w:themeFill="background1" w:themeFillShade="D9"/>
          </w:tcPr>
          <w:p w:rsidR="000B6386" w:rsidRPr="000B6386" w:rsidRDefault="000B6386" w:rsidP="009116E1">
            <w:pPr>
              <w:pStyle w:val="Paragrafoelenco"/>
              <w:ind w:left="0"/>
              <w:jc w:val="center"/>
              <w:rPr>
                <w:b/>
                <w:i/>
                <w:sz w:val="28"/>
                <w:szCs w:val="28"/>
              </w:rPr>
            </w:pPr>
            <w:r w:rsidRPr="000B6386">
              <w:rPr>
                <w:b/>
                <w:i/>
                <w:sz w:val="28"/>
                <w:szCs w:val="28"/>
              </w:rPr>
              <w:t>B</w:t>
            </w:r>
          </w:p>
        </w:tc>
        <w:tc>
          <w:tcPr>
            <w:tcW w:w="1696" w:type="dxa"/>
          </w:tcPr>
          <w:p w:rsidR="000B6386" w:rsidRPr="000B6386" w:rsidRDefault="000B6386" w:rsidP="009116E1">
            <w:pPr>
              <w:pStyle w:val="Paragrafoelenco"/>
              <w:ind w:left="0"/>
              <w:jc w:val="center"/>
              <w:rPr>
                <w:rFonts w:cs="Times New Roman"/>
                <w:b/>
                <w:i/>
                <w:sz w:val="28"/>
                <w:szCs w:val="28"/>
              </w:rPr>
            </w:pPr>
            <w:r w:rsidRPr="000B6386">
              <w:rPr>
                <w:rFonts w:cs="Times New Roman"/>
                <w:b/>
                <w:i/>
                <w:sz w:val="28"/>
                <w:szCs w:val="28"/>
              </w:rPr>
              <w:t>y</w:t>
            </w:r>
          </w:p>
        </w:tc>
        <w:tc>
          <w:tcPr>
            <w:tcW w:w="1696" w:type="dxa"/>
          </w:tcPr>
          <w:p w:rsidR="000B6386" w:rsidRPr="000B6386" w:rsidRDefault="000B6386" w:rsidP="009116E1">
            <w:pPr>
              <w:pStyle w:val="Paragrafoelenco"/>
              <w:ind w:left="0"/>
              <w:jc w:val="center"/>
              <w:rPr>
                <w:rFonts w:cs="Times New Roman"/>
                <w:b/>
                <w:i/>
                <w:sz w:val="28"/>
                <w:szCs w:val="28"/>
              </w:rPr>
            </w:pPr>
            <w:r w:rsidRPr="000B6386">
              <w:rPr>
                <w:rFonts w:cs="Times New Roman"/>
                <w:b/>
                <w:i/>
                <w:sz w:val="28"/>
                <w:szCs w:val="28"/>
              </w:rPr>
              <w:t>y</w:t>
            </w:r>
          </w:p>
        </w:tc>
        <w:tc>
          <w:tcPr>
            <w:tcW w:w="1696" w:type="dxa"/>
          </w:tcPr>
          <w:p w:rsidR="000B6386" w:rsidRPr="000B6386" w:rsidRDefault="000B6386" w:rsidP="009116E1">
            <w:pPr>
              <w:pStyle w:val="Paragrafoelenco"/>
              <w:ind w:left="0"/>
              <w:jc w:val="center"/>
              <w:rPr>
                <w:rFonts w:cs="Times New Roman"/>
                <w:b/>
                <w:i/>
                <w:sz w:val="28"/>
                <w:szCs w:val="28"/>
              </w:rPr>
            </w:pPr>
            <w:r w:rsidRPr="000B6386">
              <w:rPr>
                <w:rFonts w:cs="Times New Roman"/>
                <w:b/>
                <w:i/>
                <w:sz w:val="28"/>
                <w:szCs w:val="28"/>
              </w:rPr>
              <w:t>3y</w:t>
            </w:r>
          </w:p>
        </w:tc>
      </w:tr>
      <w:tr w:rsidR="000B6386" w:rsidRPr="000B6386" w:rsidTr="009116E1">
        <w:tc>
          <w:tcPr>
            <w:tcW w:w="1575" w:type="dxa"/>
            <w:shd w:val="clear" w:color="auto" w:fill="D9D9D9" w:themeFill="background1" w:themeFillShade="D9"/>
          </w:tcPr>
          <w:p w:rsidR="000B6386" w:rsidRPr="000B6386" w:rsidRDefault="000B6386" w:rsidP="009116E1">
            <w:pPr>
              <w:pStyle w:val="Paragrafoelenco"/>
              <w:ind w:left="0"/>
              <w:jc w:val="both"/>
              <w:rPr>
                <w:b/>
                <w:i/>
                <w:sz w:val="28"/>
                <w:szCs w:val="28"/>
              </w:rPr>
            </w:pPr>
            <w:r w:rsidRPr="000B6386">
              <w:rPr>
                <w:b/>
                <w:i/>
                <w:sz w:val="28"/>
                <w:szCs w:val="28"/>
              </w:rPr>
              <w:t>Total</w:t>
            </w:r>
          </w:p>
        </w:tc>
        <w:tc>
          <w:tcPr>
            <w:tcW w:w="1696" w:type="dxa"/>
            <w:tcBorders>
              <w:bottom w:val="nil"/>
            </w:tcBorders>
          </w:tcPr>
          <w:p w:rsidR="000B6386" w:rsidRPr="000B6386" w:rsidRDefault="000B6386" w:rsidP="009116E1">
            <w:pPr>
              <w:pStyle w:val="Paragrafoelenco"/>
              <w:ind w:left="0"/>
              <w:jc w:val="both"/>
              <w:rPr>
                <w:sz w:val="28"/>
                <w:szCs w:val="28"/>
              </w:rPr>
            </w:pPr>
          </w:p>
        </w:tc>
        <w:tc>
          <w:tcPr>
            <w:tcW w:w="1696" w:type="dxa"/>
          </w:tcPr>
          <w:p w:rsidR="000B6386" w:rsidRPr="000B6386" w:rsidRDefault="000B6386" w:rsidP="009116E1">
            <w:pPr>
              <w:pStyle w:val="Paragrafoelenco"/>
              <w:ind w:left="0"/>
              <w:jc w:val="both"/>
              <w:rPr>
                <w:sz w:val="28"/>
                <w:szCs w:val="28"/>
              </w:rPr>
            </w:pPr>
          </w:p>
        </w:tc>
        <w:tc>
          <w:tcPr>
            <w:tcW w:w="1696" w:type="dxa"/>
          </w:tcPr>
          <w:p w:rsidR="000B6386" w:rsidRPr="000B6386" w:rsidRDefault="000B6386" w:rsidP="009116E1">
            <w:pPr>
              <w:pStyle w:val="Paragrafoelenco"/>
              <w:ind w:left="0"/>
              <w:jc w:val="both"/>
              <w:rPr>
                <w:sz w:val="28"/>
                <w:szCs w:val="28"/>
              </w:rPr>
            </w:pPr>
          </w:p>
        </w:tc>
      </w:tr>
    </w:tbl>
    <w:p w:rsidR="000B6386" w:rsidRPr="000B6386" w:rsidRDefault="000B6386" w:rsidP="000B6386">
      <w:pPr>
        <w:jc w:val="both"/>
        <w:rPr>
          <w:sz w:val="28"/>
          <w:szCs w:val="28"/>
        </w:rPr>
      </w:pPr>
    </w:p>
    <w:p w:rsidR="000B6386" w:rsidRPr="000B6386" w:rsidRDefault="000B6386" w:rsidP="000B6386">
      <w:pPr>
        <w:pStyle w:val="Paragrafoelenco"/>
        <w:numPr>
          <w:ilvl w:val="0"/>
          <w:numId w:val="42"/>
        </w:numPr>
        <w:spacing w:before="0" w:after="160" w:line="360" w:lineRule="auto"/>
        <w:jc w:val="both"/>
        <w:rPr>
          <w:b/>
          <w:sz w:val="28"/>
          <w:szCs w:val="28"/>
          <w:lang w:val="fr-FR"/>
        </w:rPr>
      </w:pPr>
      <w:r w:rsidRPr="000B6386">
        <w:rPr>
          <w:b/>
          <w:sz w:val="28"/>
          <w:szCs w:val="28"/>
          <w:lang w:val="fr-FR"/>
        </w:rPr>
        <w:t>Le montant du prix de participation dépend du nombre d’équipes de chaque type.</w:t>
      </w:r>
    </w:p>
    <w:p w:rsidR="000B6386" w:rsidRPr="000B6386" w:rsidRDefault="000B6386" w:rsidP="000B6386">
      <w:pPr>
        <w:pStyle w:val="Paragrafoelenco"/>
        <w:numPr>
          <w:ilvl w:val="0"/>
          <w:numId w:val="44"/>
        </w:numPr>
        <w:spacing w:before="0" w:after="0" w:line="360" w:lineRule="auto"/>
        <w:jc w:val="both"/>
        <w:rPr>
          <w:sz w:val="28"/>
          <w:szCs w:val="28"/>
          <w:lang w:val="fr-FR"/>
        </w:rPr>
      </w:pPr>
      <w:r w:rsidRPr="000B6386">
        <w:rPr>
          <w:b/>
          <w:i/>
          <w:sz w:val="28"/>
          <w:szCs w:val="28"/>
          <w:lang w:val="fr-FR"/>
        </w:rPr>
        <w:t xml:space="preserve">Type </w:t>
      </w:r>
      <w:proofErr w:type="gramStart"/>
      <w:r w:rsidRPr="000B6386">
        <w:rPr>
          <w:b/>
          <w:i/>
          <w:sz w:val="28"/>
          <w:szCs w:val="28"/>
          <w:lang w:val="fr-FR"/>
        </w:rPr>
        <w:t>A</w:t>
      </w:r>
      <w:r w:rsidRPr="000B6386">
        <w:rPr>
          <w:sz w:val="28"/>
          <w:szCs w:val="28"/>
          <w:lang w:val="fr-FR"/>
        </w:rPr>
        <w:t>:</w:t>
      </w:r>
      <w:proofErr w:type="gramEnd"/>
      <w:r w:rsidRPr="000B6386">
        <w:rPr>
          <w:sz w:val="28"/>
          <w:szCs w:val="28"/>
          <w:lang w:val="fr-FR"/>
        </w:rPr>
        <w:t xml:space="preserve"> </w:t>
      </w:r>
      <w:r w:rsidRPr="000B6386">
        <w:rPr>
          <w:rFonts w:cs="Times New Roman"/>
          <w:b/>
          <w:i/>
          <w:sz w:val="28"/>
          <w:szCs w:val="28"/>
          <w:lang w:val="fr-FR"/>
        </w:rPr>
        <w:t xml:space="preserve">x </w:t>
      </w:r>
      <w:r w:rsidRPr="000B6386">
        <w:rPr>
          <w:sz w:val="28"/>
          <w:szCs w:val="28"/>
          <w:lang w:val="fr-FR"/>
        </w:rPr>
        <w:t xml:space="preserve">équipes correspondent à ………………. </w:t>
      </w:r>
      <w:proofErr w:type="gramStart"/>
      <w:r w:rsidRPr="000B6386">
        <w:rPr>
          <w:sz w:val="28"/>
          <w:szCs w:val="28"/>
          <w:lang w:val="fr-FR"/>
        </w:rPr>
        <w:t>de</w:t>
      </w:r>
      <w:proofErr w:type="gramEnd"/>
      <w:r w:rsidRPr="000B6386">
        <w:rPr>
          <w:sz w:val="28"/>
          <w:szCs w:val="28"/>
          <w:lang w:val="fr-FR"/>
        </w:rPr>
        <w:t xml:space="preserve"> prix.</w:t>
      </w:r>
    </w:p>
    <w:p w:rsidR="000B6386" w:rsidRPr="000B6386" w:rsidRDefault="000B6386" w:rsidP="000B6386">
      <w:pPr>
        <w:pStyle w:val="Paragrafoelenco"/>
        <w:numPr>
          <w:ilvl w:val="0"/>
          <w:numId w:val="44"/>
        </w:numPr>
        <w:spacing w:before="0" w:after="160" w:line="360" w:lineRule="auto"/>
        <w:jc w:val="both"/>
        <w:rPr>
          <w:sz w:val="28"/>
          <w:szCs w:val="28"/>
          <w:lang w:val="fr-FR"/>
        </w:rPr>
      </w:pPr>
      <w:r w:rsidRPr="000B6386">
        <w:rPr>
          <w:b/>
          <w:i/>
          <w:sz w:val="28"/>
          <w:szCs w:val="28"/>
          <w:lang w:val="fr-FR"/>
        </w:rPr>
        <w:t xml:space="preserve">Type </w:t>
      </w:r>
      <w:proofErr w:type="gramStart"/>
      <w:r w:rsidRPr="000B6386">
        <w:rPr>
          <w:b/>
          <w:i/>
          <w:sz w:val="28"/>
          <w:szCs w:val="28"/>
          <w:lang w:val="fr-FR"/>
        </w:rPr>
        <w:t>B</w:t>
      </w:r>
      <w:r w:rsidRPr="000B6386">
        <w:rPr>
          <w:sz w:val="28"/>
          <w:szCs w:val="28"/>
          <w:lang w:val="fr-FR"/>
        </w:rPr>
        <w:t>:</w:t>
      </w:r>
      <w:proofErr w:type="gramEnd"/>
      <w:r w:rsidRPr="000B6386">
        <w:rPr>
          <w:sz w:val="28"/>
          <w:szCs w:val="28"/>
          <w:lang w:val="fr-FR"/>
        </w:rPr>
        <w:t xml:space="preserve"> </w:t>
      </w:r>
      <w:r w:rsidRPr="000B6386">
        <w:rPr>
          <w:rFonts w:cs="Times New Roman"/>
          <w:b/>
          <w:i/>
          <w:sz w:val="28"/>
          <w:szCs w:val="28"/>
          <w:lang w:val="fr-FR"/>
        </w:rPr>
        <w:t>y</w:t>
      </w:r>
      <w:r w:rsidRPr="000B6386">
        <w:rPr>
          <w:sz w:val="28"/>
          <w:szCs w:val="28"/>
          <w:lang w:val="fr-FR"/>
        </w:rPr>
        <w:t xml:space="preserve"> équipes correspondent à ………………. </w:t>
      </w:r>
      <w:proofErr w:type="gramStart"/>
      <w:r w:rsidRPr="000B6386">
        <w:rPr>
          <w:sz w:val="28"/>
          <w:szCs w:val="28"/>
          <w:lang w:val="fr-FR"/>
        </w:rPr>
        <w:t>de</w:t>
      </w:r>
      <w:proofErr w:type="gramEnd"/>
      <w:r w:rsidRPr="000B6386">
        <w:rPr>
          <w:sz w:val="28"/>
          <w:szCs w:val="28"/>
          <w:lang w:val="fr-FR"/>
        </w:rPr>
        <w:t xml:space="preserve"> prix.</w:t>
      </w:r>
    </w:p>
    <w:p w:rsidR="000B6386" w:rsidRPr="000B6386" w:rsidRDefault="000B6386" w:rsidP="000B6386">
      <w:pPr>
        <w:pStyle w:val="Paragrafoelenco"/>
        <w:spacing w:line="360" w:lineRule="auto"/>
        <w:ind w:left="1788"/>
        <w:jc w:val="both"/>
        <w:rPr>
          <w:sz w:val="28"/>
          <w:szCs w:val="28"/>
          <w:lang w:val="fr-FR"/>
        </w:rPr>
      </w:pPr>
    </w:p>
    <w:p w:rsidR="000B6386" w:rsidRPr="000B6386" w:rsidRDefault="000B6386" w:rsidP="000B6386">
      <w:pPr>
        <w:pStyle w:val="Paragrafoelenco"/>
        <w:numPr>
          <w:ilvl w:val="0"/>
          <w:numId w:val="42"/>
        </w:numPr>
        <w:spacing w:before="0" w:after="160" w:line="360" w:lineRule="auto"/>
        <w:jc w:val="both"/>
        <w:rPr>
          <w:sz w:val="28"/>
          <w:szCs w:val="28"/>
          <w:lang w:val="fr-FR"/>
        </w:rPr>
      </w:pPr>
      <w:r w:rsidRPr="000B6386">
        <w:rPr>
          <w:sz w:val="28"/>
          <w:szCs w:val="28"/>
          <w:lang w:val="fr-FR"/>
        </w:rPr>
        <w:lastRenderedPageBreak/>
        <w:t xml:space="preserve">Montant du prix total que la classe </w:t>
      </w:r>
      <w:r w:rsidR="00A75DF3" w:rsidRPr="000B6386">
        <w:rPr>
          <w:sz w:val="28"/>
          <w:szCs w:val="28"/>
          <w:lang w:val="fr-FR"/>
        </w:rPr>
        <w:t>reçoit :</w:t>
      </w:r>
      <w:r w:rsidRPr="000B6386">
        <w:rPr>
          <w:sz w:val="28"/>
          <w:szCs w:val="28"/>
          <w:lang w:val="fr-FR"/>
        </w:rPr>
        <w:t xml:space="preserve"> …………………………………, </w:t>
      </w:r>
      <w:r w:rsidRPr="000B6386">
        <w:rPr>
          <w:b/>
          <w:sz w:val="28"/>
          <w:szCs w:val="28"/>
          <w:lang w:val="fr-FR"/>
        </w:rPr>
        <w:t>en euros.</w:t>
      </w:r>
    </w:p>
    <w:p w:rsidR="000B6386" w:rsidRPr="000B6386" w:rsidRDefault="000B6386" w:rsidP="000B6386">
      <w:pPr>
        <w:pStyle w:val="Paragrafoelenco"/>
        <w:numPr>
          <w:ilvl w:val="0"/>
          <w:numId w:val="42"/>
        </w:numPr>
        <w:spacing w:before="0" w:after="160" w:line="360" w:lineRule="auto"/>
        <w:jc w:val="both"/>
        <w:rPr>
          <w:sz w:val="28"/>
          <w:szCs w:val="28"/>
          <w:lang w:val="fr-FR"/>
        </w:rPr>
      </w:pPr>
      <w:r w:rsidRPr="000B6386">
        <w:rPr>
          <w:sz w:val="28"/>
          <w:szCs w:val="28"/>
          <w:lang w:val="fr-FR"/>
        </w:rPr>
        <w:t xml:space="preserve">Montant du prix </w:t>
      </w:r>
      <w:r w:rsidRPr="000B6386">
        <w:rPr>
          <w:b/>
          <w:sz w:val="28"/>
          <w:szCs w:val="28"/>
          <w:lang w:val="fr-FR"/>
        </w:rPr>
        <w:t>total</w:t>
      </w:r>
      <w:r w:rsidRPr="000B6386">
        <w:rPr>
          <w:sz w:val="28"/>
          <w:szCs w:val="28"/>
          <w:lang w:val="fr-FR"/>
        </w:rPr>
        <w:t xml:space="preserve"> que la classe </w:t>
      </w:r>
      <w:r w:rsidR="00A75DF3" w:rsidRPr="000B6386">
        <w:rPr>
          <w:sz w:val="28"/>
          <w:szCs w:val="28"/>
          <w:lang w:val="fr-FR"/>
        </w:rPr>
        <w:t>reçoit :</w:t>
      </w:r>
      <w:r w:rsidRPr="000B6386">
        <w:rPr>
          <w:sz w:val="28"/>
          <w:szCs w:val="28"/>
          <w:lang w:val="fr-FR"/>
        </w:rPr>
        <w:t xml:space="preserve"> ……………………………</w:t>
      </w:r>
      <w:proofErr w:type="gramStart"/>
      <w:r w:rsidRPr="000B6386">
        <w:rPr>
          <w:sz w:val="28"/>
          <w:szCs w:val="28"/>
          <w:lang w:val="fr-FR"/>
        </w:rPr>
        <w:t>…….</w:t>
      </w:r>
      <w:proofErr w:type="gramEnd"/>
      <w:r w:rsidRPr="000B6386">
        <w:rPr>
          <w:sz w:val="28"/>
          <w:szCs w:val="28"/>
          <w:lang w:val="fr-FR"/>
        </w:rPr>
        <w:t xml:space="preserve">, en </w:t>
      </w:r>
      <w:r w:rsidRPr="000B6386">
        <w:rPr>
          <w:b/>
          <w:sz w:val="28"/>
          <w:szCs w:val="28"/>
          <w:lang w:val="fr-FR"/>
        </w:rPr>
        <w:t>dizaines d’ euros.</w:t>
      </w:r>
    </w:p>
    <w:p w:rsidR="000B6386" w:rsidRPr="000B6386" w:rsidRDefault="000B6386" w:rsidP="000B6386">
      <w:pPr>
        <w:pStyle w:val="Paragrafoelenco"/>
        <w:spacing w:line="360" w:lineRule="auto"/>
        <w:ind w:left="1068"/>
        <w:jc w:val="both"/>
        <w:rPr>
          <w:sz w:val="28"/>
          <w:szCs w:val="28"/>
          <w:lang w:val="fr-FR"/>
        </w:rPr>
      </w:pPr>
    </w:p>
    <w:p w:rsidR="000B6386" w:rsidRDefault="00962BE0" w:rsidP="000B6386">
      <w:pPr>
        <w:pStyle w:val="Paragrafoelenco"/>
        <w:shd w:val="clear" w:color="auto" w:fill="FFFFFF" w:themeFill="background1"/>
        <w:spacing w:line="360" w:lineRule="auto"/>
        <w:ind w:left="567"/>
        <w:jc w:val="both"/>
        <w:rPr>
          <w:b/>
          <w:i/>
          <w:color w:val="0081A4" w:themeColor="accent4" w:themeShade="BF"/>
          <w:sz w:val="28"/>
          <w:szCs w:val="28"/>
        </w:rPr>
      </w:pPr>
      <w:proofErr w:type="spellStart"/>
      <w:r w:rsidRPr="00962BE0">
        <w:rPr>
          <w:b/>
          <w:i/>
          <w:color w:val="0081A4" w:themeColor="accent4" w:themeShade="BF"/>
          <w:sz w:val="28"/>
          <w:szCs w:val="28"/>
        </w:rPr>
        <w:t>Méthodologie</w:t>
      </w:r>
      <w:proofErr w:type="spellEnd"/>
      <w:r w:rsidRPr="00962BE0">
        <w:rPr>
          <w:b/>
          <w:i/>
          <w:color w:val="0081A4" w:themeColor="accent4" w:themeShade="BF"/>
          <w:sz w:val="28"/>
          <w:szCs w:val="28"/>
        </w:rPr>
        <w:t xml:space="preserve"> de </w:t>
      </w:r>
      <w:proofErr w:type="spellStart"/>
      <w:r w:rsidRPr="00962BE0">
        <w:rPr>
          <w:b/>
          <w:i/>
          <w:color w:val="0081A4" w:themeColor="accent4" w:themeShade="BF"/>
          <w:sz w:val="28"/>
          <w:szCs w:val="28"/>
        </w:rPr>
        <w:t>résolution</w:t>
      </w:r>
      <w:proofErr w:type="spellEnd"/>
      <w:r w:rsidRPr="00962BE0">
        <w:rPr>
          <w:b/>
          <w:i/>
          <w:color w:val="0081A4" w:themeColor="accent4" w:themeShade="BF"/>
          <w:sz w:val="28"/>
          <w:szCs w:val="28"/>
        </w:rPr>
        <w:t>:</w:t>
      </w:r>
    </w:p>
    <w:p w:rsidR="00502155" w:rsidRDefault="000A753B" w:rsidP="00502155">
      <w:pPr>
        <w:pStyle w:val="Paragrafoelenco"/>
        <w:numPr>
          <w:ilvl w:val="0"/>
          <w:numId w:val="45"/>
        </w:numPr>
        <w:shd w:val="clear" w:color="auto" w:fill="FFFFFF" w:themeFill="background1"/>
        <w:spacing w:line="360" w:lineRule="auto"/>
        <w:jc w:val="both"/>
        <w:rPr>
          <w:b/>
          <w:color w:val="auto"/>
          <w:sz w:val="28"/>
          <w:szCs w:val="28"/>
        </w:rPr>
      </w:pPr>
      <w:proofErr w:type="spellStart"/>
      <w:r>
        <w:rPr>
          <w:b/>
          <w:color w:val="auto"/>
          <w:sz w:val="28"/>
          <w:szCs w:val="28"/>
        </w:rPr>
        <w:t>Identifier</w:t>
      </w:r>
      <w:proofErr w:type="spellEnd"/>
      <w:r>
        <w:rPr>
          <w:b/>
          <w:color w:val="auto"/>
          <w:sz w:val="28"/>
          <w:szCs w:val="28"/>
        </w:rPr>
        <w:t xml:space="preserve"> les </w:t>
      </w:r>
      <w:proofErr w:type="spellStart"/>
      <w:r>
        <w:rPr>
          <w:b/>
          <w:color w:val="auto"/>
          <w:sz w:val="28"/>
          <w:szCs w:val="28"/>
        </w:rPr>
        <w:t>variables</w:t>
      </w:r>
      <w:proofErr w:type="spellEnd"/>
    </w:p>
    <w:p w:rsidR="000A753B" w:rsidRPr="00502155" w:rsidRDefault="000A753B" w:rsidP="00502155">
      <w:pPr>
        <w:pStyle w:val="Paragrafoelenco"/>
        <w:shd w:val="clear" w:color="auto" w:fill="FFFFFF" w:themeFill="background1"/>
        <w:spacing w:line="360" w:lineRule="auto"/>
        <w:ind w:left="360"/>
        <w:jc w:val="both"/>
        <w:rPr>
          <w:b/>
          <w:color w:val="auto"/>
          <w:sz w:val="28"/>
          <w:szCs w:val="28"/>
        </w:rPr>
      </w:pPr>
      <w:r w:rsidRPr="00502155">
        <w:rPr>
          <w:i/>
          <w:color w:val="auto"/>
          <w:sz w:val="28"/>
          <w:szCs w:val="28"/>
        </w:rPr>
        <w:t>(question 7)</w:t>
      </w:r>
    </w:p>
    <w:p w:rsidR="000A753B" w:rsidRDefault="000A753B" w:rsidP="000A753B">
      <w:pPr>
        <w:pStyle w:val="Paragrafoelenco"/>
        <w:numPr>
          <w:ilvl w:val="0"/>
          <w:numId w:val="45"/>
        </w:numPr>
        <w:shd w:val="clear" w:color="auto" w:fill="FFFFFF" w:themeFill="background1"/>
        <w:spacing w:line="360" w:lineRule="auto"/>
        <w:jc w:val="both"/>
        <w:rPr>
          <w:b/>
          <w:color w:val="auto"/>
          <w:sz w:val="28"/>
          <w:szCs w:val="28"/>
        </w:rPr>
      </w:pPr>
      <w:proofErr w:type="spellStart"/>
      <w:r>
        <w:rPr>
          <w:b/>
          <w:color w:val="auto"/>
          <w:sz w:val="28"/>
          <w:szCs w:val="28"/>
        </w:rPr>
        <w:t>Définir</w:t>
      </w:r>
      <w:proofErr w:type="spellEnd"/>
      <w:r>
        <w:rPr>
          <w:b/>
          <w:color w:val="auto"/>
          <w:sz w:val="28"/>
          <w:szCs w:val="28"/>
        </w:rPr>
        <w:t xml:space="preserve"> la </w:t>
      </w:r>
      <w:proofErr w:type="spellStart"/>
      <w:r>
        <w:rPr>
          <w:b/>
          <w:color w:val="auto"/>
          <w:sz w:val="28"/>
          <w:szCs w:val="28"/>
        </w:rPr>
        <w:t>fonction</w:t>
      </w:r>
      <w:proofErr w:type="spellEnd"/>
      <w:r>
        <w:rPr>
          <w:b/>
          <w:color w:val="auto"/>
          <w:sz w:val="28"/>
          <w:szCs w:val="28"/>
        </w:rPr>
        <w:t xml:space="preserve"> </w:t>
      </w:r>
      <w:proofErr w:type="spellStart"/>
      <w:r>
        <w:rPr>
          <w:b/>
          <w:color w:val="auto"/>
          <w:sz w:val="28"/>
          <w:szCs w:val="28"/>
        </w:rPr>
        <w:t>objectif</w:t>
      </w:r>
      <w:proofErr w:type="spellEnd"/>
    </w:p>
    <w:p w:rsidR="000A753B" w:rsidRPr="000A753B" w:rsidRDefault="000A753B" w:rsidP="000A753B">
      <w:pPr>
        <w:pStyle w:val="Paragrafoelenco"/>
        <w:shd w:val="clear" w:color="auto" w:fill="FFFFFF" w:themeFill="background1"/>
        <w:spacing w:line="360" w:lineRule="auto"/>
        <w:ind w:left="502"/>
        <w:jc w:val="both"/>
        <w:rPr>
          <w:i/>
          <w:color w:val="auto"/>
          <w:sz w:val="28"/>
          <w:szCs w:val="28"/>
        </w:rPr>
      </w:pPr>
      <w:r>
        <w:rPr>
          <w:i/>
          <w:color w:val="auto"/>
          <w:sz w:val="28"/>
          <w:szCs w:val="28"/>
        </w:rPr>
        <w:t>(questions 8,9 et 10)</w:t>
      </w:r>
    </w:p>
    <w:p w:rsidR="000A753B" w:rsidRDefault="000A753B" w:rsidP="000A753B">
      <w:pPr>
        <w:pStyle w:val="Paragrafoelenco"/>
        <w:numPr>
          <w:ilvl w:val="0"/>
          <w:numId w:val="45"/>
        </w:numPr>
        <w:shd w:val="clear" w:color="auto" w:fill="FFFFFF" w:themeFill="background1"/>
        <w:spacing w:line="360" w:lineRule="auto"/>
        <w:jc w:val="both"/>
        <w:rPr>
          <w:b/>
          <w:color w:val="auto"/>
          <w:sz w:val="28"/>
          <w:szCs w:val="28"/>
          <w:lang w:val="fr-FR"/>
        </w:rPr>
      </w:pPr>
      <w:r w:rsidRPr="000A753B">
        <w:rPr>
          <w:b/>
          <w:color w:val="auto"/>
          <w:sz w:val="28"/>
          <w:szCs w:val="28"/>
          <w:lang w:val="fr-FR"/>
        </w:rPr>
        <w:t>Traduire, par équation et c</w:t>
      </w:r>
      <w:r>
        <w:rPr>
          <w:b/>
          <w:color w:val="auto"/>
          <w:sz w:val="28"/>
          <w:szCs w:val="28"/>
          <w:lang w:val="fr-FR"/>
        </w:rPr>
        <w:t xml:space="preserve">onditions, les </w:t>
      </w:r>
      <w:proofErr w:type="spellStart"/>
      <w:r>
        <w:rPr>
          <w:b/>
          <w:color w:val="auto"/>
          <w:sz w:val="28"/>
          <w:szCs w:val="28"/>
          <w:lang w:val="fr-FR"/>
        </w:rPr>
        <w:t>restrinctions</w:t>
      </w:r>
      <w:proofErr w:type="spellEnd"/>
      <w:r>
        <w:rPr>
          <w:b/>
          <w:color w:val="auto"/>
          <w:sz w:val="28"/>
          <w:szCs w:val="28"/>
          <w:lang w:val="fr-FR"/>
        </w:rPr>
        <w:t xml:space="preserve"> des variables</w:t>
      </w:r>
    </w:p>
    <w:p w:rsidR="000A753B" w:rsidRPr="000A753B" w:rsidRDefault="000A753B" w:rsidP="000A753B">
      <w:pPr>
        <w:pStyle w:val="Paragrafoelenco"/>
        <w:shd w:val="clear" w:color="auto" w:fill="FFFFFF" w:themeFill="background1"/>
        <w:spacing w:line="360" w:lineRule="auto"/>
        <w:ind w:left="502"/>
        <w:jc w:val="both"/>
        <w:rPr>
          <w:i/>
          <w:color w:val="auto"/>
          <w:sz w:val="28"/>
          <w:szCs w:val="28"/>
          <w:lang w:val="fr-FR"/>
        </w:rPr>
      </w:pPr>
      <w:r>
        <w:rPr>
          <w:i/>
          <w:color w:val="auto"/>
          <w:sz w:val="28"/>
          <w:szCs w:val="28"/>
          <w:lang w:val="fr-FR"/>
        </w:rPr>
        <w:t xml:space="preserve">(Type de nombres de la variable, conditions, </w:t>
      </w:r>
      <w:proofErr w:type="gramStart"/>
      <w:r>
        <w:rPr>
          <w:i/>
          <w:color w:val="auto"/>
          <w:sz w:val="28"/>
          <w:szCs w:val="28"/>
          <w:lang w:val="fr-FR"/>
        </w:rPr>
        <w:t>systèmes,…</w:t>
      </w:r>
      <w:proofErr w:type="gramEnd"/>
      <w:r>
        <w:rPr>
          <w:i/>
          <w:color w:val="auto"/>
          <w:sz w:val="28"/>
          <w:szCs w:val="28"/>
          <w:lang w:val="fr-FR"/>
        </w:rPr>
        <w:t>)</w:t>
      </w:r>
    </w:p>
    <w:p w:rsidR="000B6386" w:rsidRDefault="000A753B" w:rsidP="00502155">
      <w:pPr>
        <w:pStyle w:val="Paragrafoelenco"/>
        <w:numPr>
          <w:ilvl w:val="0"/>
          <w:numId w:val="45"/>
        </w:numPr>
        <w:shd w:val="clear" w:color="auto" w:fill="FFFFFF" w:themeFill="background1"/>
        <w:spacing w:line="360" w:lineRule="auto"/>
        <w:jc w:val="both"/>
        <w:rPr>
          <w:b/>
          <w:color w:val="auto"/>
          <w:sz w:val="28"/>
          <w:szCs w:val="28"/>
          <w:lang w:val="fr-FR"/>
        </w:rPr>
      </w:pPr>
      <w:r>
        <w:rPr>
          <w:b/>
          <w:color w:val="auto"/>
          <w:sz w:val="28"/>
          <w:szCs w:val="28"/>
          <w:lang w:val="fr-FR"/>
        </w:rPr>
        <w:t>Représenter géométriquement les restrictions</w:t>
      </w:r>
    </w:p>
    <w:p w:rsidR="00502155" w:rsidRDefault="00502155" w:rsidP="00502155">
      <w:pPr>
        <w:pStyle w:val="Paragrafoelenco"/>
        <w:shd w:val="clear" w:color="auto" w:fill="FFFFFF" w:themeFill="background1"/>
        <w:spacing w:line="360" w:lineRule="auto"/>
        <w:ind w:left="502"/>
        <w:jc w:val="both"/>
        <w:rPr>
          <w:b/>
          <w:color w:val="auto"/>
          <w:sz w:val="28"/>
          <w:szCs w:val="28"/>
          <w:lang w:val="fr-FR"/>
        </w:rPr>
      </w:pPr>
      <w:r>
        <w:rPr>
          <w:b/>
          <w:color w:val="auto"/>
          <w:sz w:val="28"/>
          <w:szCs w:val="28"/>
          <w:lang w:val="fr-FR"/>
        </w:rPr>
        <w:t>(</w:t>
      </w:r>
      <w:r w:rsidR="00A75DF3">
        <w:rPr>
          <w:b/>
          <w:color w:val="auto"/>
          <w:sz w:val="28"/>
          <w:szCs w:val="28"/>
          <w:lang w:val="fr-FR"/>
        </w:rPr>
        <w:t>Calculatrice</w:t>
      </w:r>
      <w:r>
        <w:rPr>
          <w:b/>
          <w:color w:val="auto"/>
          <w:sz w:val="28"/>
          <w:szCs w:val="28"/>
          <w:lang w:val="fr-FR"/>
        </w:rPr>
        <w:t xml:space="preserve"> graphique TI 83 ou TI 84)</w:t>
      </w:r>
    </w:p>
    <w:p w:rsidR="00502155" w:rsidRDefault="00502155" w:rsidP="00502155">
      <w:pPr>
        <w:pStyle w:val="Paragrafoelenco"/>
        <w:shd w:val="clear" w:color="auto" w:fill="FFFFFF" w:themeFill="background1"/>
        <w:spacing w:line="360" w:lineRule="auto"/>
        <w:ind w:left="502"/>
        <w:jc w:val="both"/>
        <w:rPr>
          <w:i/>
          <w:color w:val="auto"/>
          <w:sz w:val="28"/>
          <w:szCs w:val="28"/>
          <w:lang w:val="fr-FR"/>
        </w:rPr>
      </w:pPr>
      <w:r>
        <w:rPr>
          <w:i/>
          <w:color w:val="auto"/>
          <w:sz w:val="28"/>
          <w:szCs w:val="28"/>
          <w:lang w:val="fr-FR"/>
        </w:rPr>
        <w:t>(</w:t>
      </w:r>
      <w:r w:rsidR="00A75DF3">
        <w:rPr>
          <w:i/>
          <w:color w:val="auto"/>
          <w:sz w:val="28"/>
          <w:szCs w:val="28"/>
          <w:lang w:val="fr-FR"/>
        </w:rPr>
        <w:t>Repère</w:t>
      </w:r>
      <w:r>
        <w:rPr>
          <w:i/>
          <w:color w:val="auto"/>
          <w:sz w:val="28"/>
          <w:szCs w:val="28"/>
          <w:lang w:val="fr-FR"/>
        </w:rPr>
        <w:t xml:space="preserve"> cartésien avec les lignes droites représentatives des conditions et vérifier les possibilités et la valeur maximale ;</w:t>
      </w:r>
      <w:r w:rsidRPr="00502155">
        <w:rPr>
          <w:i/>
          <w:sz w:val="28"/>
          <w:szCs w:val="28"/>
          <w:lang w:val="fr-FR"/>
        </w:rPr>
        <w:t xml:space="preserve"> </w:t>
      </w:r>
      <w:r w:rsidRPr="000B6386">
        <w:rPr>
          <w:i/>
          <w:sz w:val="28"/>
          <w:szCs w:val="28"/>
          <w:lang w:val="fr-FR"/>
        </w:rPr>
        <w:t>Représentation du repère, en utilisant du matériel de mesure et du papier millimétré</w:t>
      </w:r>
      <w:r>
        <w:rPr>
          <w:i/>
          <w:color w:val="auto"/>
          <w:sz w:val="28"/>
          <w:szCs w:val="28"/>
          <w:lang w:val="fr-FR"/>
        </w:rPr>
        <w:t>)</w:t>
      </w:r>
    </w:p>
    <w:p w:rsidR="00502155" w:rsidRDefault="00502155" w:rsidP="00502155">
      <w:pPr>
        <w:pStyle w:val="Paragrafoelenco"/>
        <w:numPr>
          <w:ilvl w:val="0"/>
          <w:numId w:val="45"/>
        </w:numPr>
        <w:shd w:val="clear" w:color="auto" w:fill="FFFFFF" w:themeFill="background1"/>
        <w:spacing w:line="360" w:lineRule="auto"/>
        <w:jc w:val="both"/>
        <w:rPr>
          <w:b/>
          <w:color w:val="auto"/>
          <w:sz w:val="28"/>
          <w:szCs w:val="28"/>
          <w:lang w:val="fr-FR"/>
        </w:rPr>
      </w:pPr>
      <w:r>
        <w:rPr>
          <w:b/>
          <w:color w:val="auto"/>
          <w:sz w:val="28"/>
          <w:szCs w:val="28"/>
          <w:lang w:val="fr-FR"/>
        </w:rPr>
        <w:t>Interpréter la situation dans le contexte du problème</w:t>
      </w:r>
    </w:p>
    <w:p w:rsidR="00502155" w:rsidRDefault="00502155" w:rsidP="00502155">
      <w:pPr>
        <w:pStyle w:val="Paragrafoelenco"/>
        <w:shd w:val="clear" w:color="auto" w:fill="FFFFFF" w:themeFill="background1"/>
        <w:spacing w:line="360" w:lineRule="auto"/>
        <w:ind w:left="502"/>
        <w:jc w:val="both"/>
        <w:rPr>
          <w:i/>
          <w:color w:val="auto"/>
          <w:sz w:val="28"/>
          <w:szCs w:val="28"/>
          <w:lang w:val="fr-FR"/>
        </w:rPr>
      </w:pPr>
      <w:r>
        <w:rPr>
          <w:i/>
          <w:color w:val="auto"/>
          <w:sz w:val="28"/>
          <w:szCs w:val="28"/>
          <w:lang w:val="fr-FR"/>
        </w:rPr>
        <w:t>(Questions à élaborer et à analyser, avec des valeurs à considérer et construire un tableau)</w:t>
      </w:r>
    </w:p>
    <w:p w:rsidR="00502155" w:rsidRPr="00502155" w:rsidRDefault="00502155" w:rsidP="00502155">
      <w:pPr>
        <w:pStyle w:val="Paragrafoelenco"/>
        <w:numPr>
          <w:ilvl w:val="0"/>
          <w:numId w:val="45"/>
        </w:numPr>
        <w:shd w:val="clear" w:color="auto" w:fill="FFFFFF" w:themeFill="background1"/>
        <w:spacing w:line="360" w:lineRule="auto"/>
        <w:jc w:val="both"/>
        <w:rPr>
          <w:b/>
          <w:i/>
          <w:color w:val="auto"/>
          <w:sz w:val="28"/>
          <w:szCs w:val="28"/>
          <w:lang w:val="fr-FR"/>
        </w:rPr>
      </w:pPr>
      <w:r w:rsidRPr="00502155">
        <w:rPr>
          <w:b/>
          <w:sz w:val="28"/>
          <w:szCs w:val="28"/>
          <w:lang w:val="fr-FR"/>
        </w:rPr>
        <w:t>Présenter une conclusion</w:t>
      </w:r>
      <w:r w:rsidR="000B6386" w:rsidRPr="00502155">
        <w:rPr>
          <w:b/>
          <w:sz w:val="28"/>
          <w:szCs w:val="28"/>
          <w:lang w:val="fr-FR"/>
        </w:rPr>
        <w:t xml:space="preserve"> </w:t>
      </w:r>
    </w:p>
    <w:p w:rsidR="006D6294" w:rsidRPr="00502155" w:rsidRDefault="00502155" w:rsidP="00502155">
      <w:pPr>
        <w:pStyle w:val="Paragrafoelenco"/>
        <w:shd w:val="clear" w:color="auto" w:fill="FFFFFF" w:themeFill="background1"/>
        <w:spacing w:line="360" w:lineRule="auto"/>
        <w:ind w:left="360"/>
        <w:jc w:val="both"/>
        <w:rPr>
          <w:b/>
          <w:i/>
          <w:color w:val="auto"/>
          <w:sz w:val="28"/>
          <w:szCs w:val="28"/>
          <w:lang w:val="fr-FR"/>
        </w:rPr>
      </w:pPr>
      <w:r>
        <w:rPr>
          <w:i/>
          <w:sz w:val="28"/>
          <w:szCs w:val="28"/>
          <w:lang w:val="fr-FR"/>
        </w:rPr>
        <w:t>(Après l’analyse, dire quelle est la meilleure solution, la valeur maximale du pris obtenue par les équipes de chaque type. Faire une présentation visuelle.)</w:t>
      </w:r>
      <w:r w:rsidR="000B6386" w:rsidRPr="00502155">
        <w:rPr>
          <w:b/>
          <w:sz w:val="28"/>
          <w:szCs w:val="28"/>
          <w:lang w:val="fr-FR"/>
        </w:rPr>
        <w:t xml:space="preserve">     </w:t>
      </w:r>
    </w:p>
    <w:p w:rsidR="00934C3C" w:rsidRPr="00934C3C" w:rsidRDefault="00934C3C" w:rsidP="00934C3C">
      <w:pPr>
        <w:rPr>
          <w:rFonts w:cs="Times New Roman"/>
          <w:b/>
          <w:color w:val="0070C0"/>
          <w:sz w:val="28"/>
          <w:szCs w:val="28"/>
          <w:u w:val="single"/>
          <w:lang w:val="fr-FR"/>
        </w:rPr>
      </w:pPr>
      <w:r w:rsidRPr="00934C3C">
        <w:rPr>
          <w:rFonts w:cs="Times New Roman"/>
          <w:b/>
          <w:color w:val="0070C0"/>
          <w:sz w:val="28"/>
          <w:szCs w:val="28"/>
          <w:u w:val="single"/>
          <w:lang w:val="fr-FR"/>
        </w:rPr>
        <w:lastRenderedPageBreak/>
        <w:t>PROJET INTERDISCIPLINAIRE SUR LE SVT :</w:t>
      </w:r>
    </w:p>
    <w:p w:rsidR="00934C3C" w:rsidRPr="00934C3C" w:rsidRDefault="00934C3C" w:rsidP="00934C3C">
      <w:pPr>
        <w:rPr>
          <w:rFonts w:cs="Times New Roman"/>
          <w:b/>
          <w:color w:val="0070C0"/>
          <w:sz w:val="28"/>
          <w:szCs w:val="28"/>
          <w:u w:val="single"/>
          <w:lang w:val="fr-FR"/>
        </w:rPr>
      </w:pPr>
      <w:r w:rsidRPr="00934C3C">
        <w:rPr>
          <w:rFonts w:cs="Times New Roman"/>
          <w:b/>
          <w:color w:val="0070C0"/>
          <w:sz w:val="28"/>
          <w:szCs w:val="28"/>
          <w:u w:val="single"/>
          <w:lang w:val="fr-FR"/>
        </w:rPr>
        <w:t xml:space="preserve">« UNE CARTE GEOGRAFIQUE ME RENSEIGNE ; </w:t>
      </w:r>
      <w:proofErr w:type="gramStart"/>
      <w:r w:rsidRPr="00934C3C">
        <w:rPr>
          <w:rFonts w:cs="Times New Roman"/>
          <w:b/>
          <w:color w:val="0070C0"/>
          <w:sz w:val="28"/>
          <w:szCs w:val="28"/>
          <w:u w:val="single"/>
          <w:lang w:val="fr-FR"/>
        </w:rPr>
        <w:t>L’ ATTIQUE</w:t>
      </w:r>
      <w:proofErr w:type="gramEnd"/>
      <w:r w:rsidRPr="00934C3C">
        <w:rPr>
          <w:rFonts w:cs="Times New Roman"/>
          <w:b/>
          <w:color w:val="0070C0"/>
          <w:sz w:val="28"/>
          <w:szCs w:val="28"/>
          <w:u w:val="single"/>
          <w:lang w:val="fr-FR"/>
        </w:rPr>
        <w:t>, UN DEPARTEMENT A MILLE VISAGES »</w:t>
      </w:r>
    </w:p>
    <w:p w:rsidR="00934C3C" w:rsidRPr="00934C3C" w:rsidRDefault="00934C3C" w:rsidP="00934C3C">
      <w:pPr>
        <w:rPr>
          <w:rFonts w:cs="Times New Roman"/>
          <w:sz w:val="28"/>
          <w:szCs w:val="28"/>
          <w:lang w:val="fr-FR"/>
        </w:rPr>
      </w:pPr>
      <w:r w:rsidRPr="00934C3C">
        <w:rPr>
          <w:rFonts w:cs="Times New Roman"/>
          <w:sz w:val="28"/>
          <w:szCs w:val="28"/>
          <w:lang w:val="fr-FR"/>
        </w:rPr>
        <w:t xml:space="preserve">Créé par </w:t>
      </w:r>
      <w:proofErr w:type="spellStart"/>
      <w:r w:rsidRPr="00934C3C">
        <w:rPr>
          <w:rFonts w:cs="Times New Roman"/>
          <w:sz w:val="28"/>
          <w:szCs w:val="28"/>
          <w:lang w:val="fr-FR"/>
        </w:rPr>
        <w:t>Vassilis</w:t>
      </w:r>
      <w:proofErr w:type="spellEnd"/>
      <w:r w:rsidRPr="00934C3C">
        <w:rPr>
          <w:rFonts w:cs="Times New Roman"/>
          <w:sz w:val="28"/>
          <w:szCs w:val="28"/>
          <w:lang w:val="fr-FR"/>
        </w:rPr>
        <w:t xml:space="preserve"> </w:t>
      </w:r>
      <w:proofErr w:type="spellStart"/>
      <w:r w:rsidRPr="00934C3C">
        <w:rPr>
          <w:rFonts w:cs="Times New Roman"/>
          <w:sz w:val="28"/>
          <w:szCs w:val="28"/>
          <w:lang w:val="fr-FR"/>
        </w:rPr>
        <w:t>Economou</w:t>
      </w:r>
      <w:proofErr w:type="spellEnd"/>
    </w:p>
    <w:p w:rsidR="00934C3C" w:rsidRPr="00934C3C" w:rsidRDefault="00934C3C" w:rsidP="00934C3C">
      <w:pPr>
        <w:rPr>
          <w:rFonts w:cs="Times New Roman"/>
          <w:b/>
          <w:color w:val="0070C0"/>
          <w:sz w:val="28"/>
          <w:szCs w:val="28"/>
          <w:u w:val="single"/>
          <w:lang w:val="fr-FR"/>
        </w:rPr>
      </w:pPr>
      <w:r w:rsidRPr="00934C3C">
        <w:rPr>
          <w:rFonts w:cs="Times New Roman"/>
          <w:b/>
          <w:color w:val="0070C0"/>
          <w:sz w:val="28"/>
          <w:szCs w:val="28"/>
          <w:u w:val="single"/>
          <w:lang w:val="fr-FR"/>
        </w:rPr>
        <w:t>Résumé</w:t>
      </w:r>
    </w:p>
    <w:p w:rsidR="00934C3C" w:rsidRPr="00934C3C" w:rsidRDefault="00934C3C" w:rsidP="00934C3C">
      <w:pPr>
        <w:jc w:val="both"/>
        <w:rPr>
          <w:rFonts w:cs="Times New Roman"/>
          <w:sz w:val="28"/>
          <w:szCs w:val="28"/>
          <w:lang w:val="fr-FR"/>
        </w:rPr>
      </w:pPr>
      <w:r w:rsidRPr="00934C3C">
        <w:rPr>
          <w:rFonts w:cs="Times New Roman"/>
          <w:sz w:val="28"/>
          <w:szCs w:val="28"/>
          <w:lang w:val="fr-FR"/>
        </w:rPr>
        <w:t>Ce projet constitue une approche éducative interdisciplinaire sur la matière de SVT. Tout en combinant les profits de l’apprentissage à travers la recherche et le travail collectif, on a assisté à une participation active aux activités relatives à la discipline de la géographie.</w:t>
      </w:r>
    </w:p>
    <w:p w:rsidR="00934C3C" w:rsidRPr="00934C3C" w:rsidRDefault="00934C3C" w:rsidP="00934C3C">
      <w:pPr>
        <w:jc w:val="both"/>
        <w:rPr>
          <w:rFonts w:cs="Times New Roman"/>
          <w:sz w:val="28"/>
          <w:szCs w:val="28"/>
          <w:lang w:val="fr-FR"/>
        </w:rPr>
      </w:pPr>
      <w:r w:rsidRPr="00934C3C">
        <w:rPr>
          <w:rFonts w:cs="Times New Roman"/>
          <w:sz w:val="28"/>
          <w:szCs w:val="28"/>
          <w:lang w:val="fr-FR"/>
        </w:rPr>
        <w:t xml:space="preserve">L’utilisation de la tablette numérique en </w:t>
      </w:r>
      <w:proofErr w:type="gramStart"/>
      <w:r w:rsidRPr="00934C3C">
        <w:rPr>
          <w:rFonts w:cs="Times New Roman"/>
          <w:sz w:val="28"/>
          <w:szCs w:val="28"/>
          <w:lang w:val="fr-FR"/>
        </w:rPr>
        <w:t>combinaison  avec</w:t>
      </w:r>
      <w:proofErr w:type="gramEnd"/>
      <w:r w:rsidRPr="00934C3C">
        <w:rPr>
          <w:rFonts w:cs="Times New Roman"/>
          <w:sz w:val="28"/>
          <w:szCs w:val="28"/>
          <w:lang w:val="fr-FR"/>
        </w:rPr>
        <w:t xml:space="preserve"> l’apprentissage à travers la méthodologie PBL, l’observation et la création d’une carte géographique ont abouti à approfondir à des termes géomorphologiques.</w:t>
      </w:r>
    </w:p>
    <w:p w:rsidR="00934C3C" w:rsidRPr="00934C3C" w:rsidRDefault="00934C3C" w:rsidP="00934C3C">
      <w:pPr>
        <w:jc w:val="both"/>
        <w:rPr>
          <w:rFonts w:cs="Times New Roman"/>
          <w:sz w:val="28"/>
          <w:szCs w:val="28"/>
          <w:lang w:val="fr-FR"/>
        </w:rPr>
      </w:pPr>
      <w:r w:rsidRPr="00934C3C">
        <w:rPr>
          <w:rFonts w:cs="Times New Roman"/>
          <w:sz w:val="28"/>
          <w:szCs w:val="28"/>
          <w:lang w:val="fr-FR"/>
        </w:rPr>
        <w:t>Ayant comme point de départ la péninsule d’Attique, encadrée par des éléments historiques, culturels et économiques</w:t>
      </w:r>
    </w:p>
    <w:p w:rsidR="00934C3C" w:rsidRPr="00934C3C" w:rsidRDefault="00934C3C" w:rsidP="00934C3C">
      <w:pPr>
        <w:jc w:val="both"/>
        <w:rPr>
          <w:rFonts w:cs="Times New Roman"/>
          <w:b/>
          <w:color w:val="0070C0"/>
          <w:sz w:val="28"/>
          <w:szCs w:val="28"/>
          <w:u w:val="single"/>
          <w:lang w:val="fr-FR"/>
        </w:rPr>
      </w:pPr>
      <w:r w:rsidRPr="00934C3C">
        <w:rPr>
          <w:rFonts w:cs="Times New Roman"/>
          <w:b/>
          <w:color w:val="0070C0"/>
          <w:sz w:val="28"/>
          <w:szCs w:val="28"/>
          <w:u w:val="single"/>
          <w:lang w:val="fr-FR"/>
        </w:rPr>
        <w:t xml:space="preserve">Planification Collective  </w:t>
      </w:r>
    </w:p>
    <w:p w:rsidR="00934C3C" w:rsidRPr="00934C3C" w:rsidRDefault="00934C3C" w:rsidP="00934C3C">
      <w:pPr>
        <w:jc w:val="both"/>
        <w:rPr>
          <w:rFonts w:cs="Times New Roman"/>
          <w:sz w:val="28"/>
          <w:szCs w:val="28"/>
          <w:lang w:val="fr-FR"/>
        </w:rPr>
      </w:pPr>
      <w:proofErr w:type="gramStart"/>
      <w:r w:rsidRPr="00934C3C">
        <w:rPr>
          <w:rFonts w:cs="Times New Roman"/>
          <w:sz w:val="28"/>
          <w:szCs w:val="28"/>
          <w:lang w:val="fr-FR"/>
        </w:rPr>
        <w:t>D’ abord</w:t>
      </w:r>
      <w:proofErr w:type="gramEnd"/>
      <w:r w:rsidRPr="00934C3C">
        <w:rPr>
          <w:rFonts w:cs="Times New Roman"/>
          <w:sz w:val="28"/>
          <w:szCs w:val="28"/>
          <w:lang w:val="fr-FR"/>
        </w:rPr>
        <w:t>, les apprenants utilisent et se basent sur un manuel numérique intitulé «  J’habite dans le département de l’Attique ».</w:t>
      </w:r>
    </w:p>
    <w:p w:rsidR="00934C3C" w:rsidRPr="00934C3C" w:rsidRDefault="00934C3C" w:rsidP="00934C3C">
      <w:pPr>
        <w:jc w:val="both"/>
        <w:rPr>
          <w:rFonts w:cs="Times New Roman"/>
          <w:sz w:val="28"/>
          <w:szCs w:val="28"/>
          <w:lang w:val="fr-FR"/>
        </w:rPr>
      </w:pPr>
      <w:r w:rsidRPr="00934C3C">
        <w:rPr>
          <w:rFonts w:cs="Times New Roman"/>
          <w:sz w:val="28"/>
          <w:szCs w:val="28"/>
          <w:lang w:val="fr-FR"/>
        </w:rPr>
        <w:t>Ensuite, ils suivent une vidéo ayant le titre « En partant de chez moi en Attique, je voyage dans le monde »</w:t>
      </w:r>
    </w:p>
    <w:p w:rsidR="00934C3C" w:rsidRPr="00934C3C" w:rsidRDefault="00934C3C" w:rsidP="00934C3C">
      <w:pPr>
        <w:jc w:val="both"/>
        <w:rPr>
          <w:rFonts w:cs="Times New Roman"/>
          <w:sz w:val="28"/>
          <w:szCs w:val="28"/>
          <w:lang w:val="fr-FR"/>
        </w:rPr>
      </w:pPr>
      <w:r w:rsidRPr="00934C3C">
        <w:rPr>
          <w:rFonts w:cs="Times New Roman"/>
          <w:sz w:val="28"/>
          <w:szCs w:val="28"/>
          <w:lang w:val="fr-FR"/>
        </w:rPr>
        <w:t xml:space="preserve">Puis, ils repèrent sur la carte géographique du département les montagnes, le lac de </w:t>
      </w:r>
      <w:proofErr w:type="gramStart"/>
      <w:r w:rsidRPr="00934C3C">
        <w:rPr>
          <w:rFonts w:cs="Times New Roman"/>
          <w:sz w:val="28"/>
          <w:szCs w:val="28"/>
          <w:lang w:val="fr-FR"/>
        </w:rPr>
        <w:t>Marathon ,</w:t>
      </w:r>
      <w:proofErr w:type="gramEnd"/>
      <w:r w:rsidRPr="00934C3C">
        <w:rPr>
          <w:rFonts w:cs="Times New Roman"/>
          <w:sz w:val="28"/>
          <w:szCs w:val="28"/>
          <w:lang w:val="fr-FR"/>
        </w:rPr>
        <w:t xml:space="preserve"> la plaine de la </w:t>
      </w:r>
      <w:proofErr w:type="spellStart"/>
      <w:r w:rsidRPr="00934C3C">
        <w:rPr>
          <w:rFonts w:cs="Times New Roman"/>
          <w:sz w:val="28"/>
          <w:szCs w:val="28"/>
          <w:lang w:val="fr-FR"/>
        </w:rPr>
        <w:t>Mesogée</w:t>
      </w:r>
      <w:proofErr w:type="spellEnd"/>
      <w:r w:rsidRPr="00934C3C">
        <w:rPr>
          <w:rFonts w:cs="Times New Roman"/>
          <w:sz w:val="28"/>
          <w:szCs w:val="28"/>
          <w:lang w:val="fr-FR"/>
        </w:rPr>
        <w:t xml:space="preserve"> ainsi que le golfe </w:t>
      </w:r>
      <w:proofErr w:type="spellStart"/>
      <w:r w:rsidRPr="00934C3C">
        <w:rPr>
          <w:rFonts w:cs="Times New Roman"/>
          <w:sz w:val="28"/>
          <w:szCs w:val="28"/>
          <w:lang w:val="fr-FR"/>
        </w:rPr>
        <w:t>Saronique</w:t>
      </w:r>
      <w:proofErr w:type="spellEnd"/>
      <w:r w:rsidRPr="00934C3C">
        <w:rPr>
          <w:rFonts w:cs="Times New Roman"/>
          <w:sz w:val="28"/>
          <w:szCs w:val="28"/>
          <w:lang w:val="fr-FR"/>
        </w:rPr>
        <w:t xml:space="preserve"> où l’ on trouve les deux grandes îles, celle d’ Egine et de Salamine.</w:t>
      </w:r>
    </w:p>
    <w:p w:rsidR="00934C3C" w:rsidRPr="00934C3C" w:rsidRDefault="00934C3C" w:rsidP="00934C3C">
      <w:pPr>
        <w:jc w:val="both"/>
        <w:rPr>
          <w:rFonts w:cs="Times New Roman"/>
          <w:sz w:val="28"/>
          <w:szCs w:val="28"/>
          <w:lang w:val="fr-FR"/>
        </w:rPr>
      </w:pPr>
      <w:r w:rsidRPr="00934C3C">
        <w:rPr>
          <w:rFonts w:cs="Times New Roman"/>
          <w:sz w:val="28"/>
          <w:szCs w:val="28"/>
          <w:lang w:val="fr-FR"/>
        </w:rPr>
        <w:t>L’enseignant présente le cadre de l’activité en se référant aux buts, aux différentes étapes à suivre, au calendrier à compléter jusqu</w:t>
      </w:r>
      <w:proofErr w:type="gramStart"/>
      <w:r w:rsidRPr="00934C3C">
        <w:rPr>
          <w:rFonts w:cs="Times New Roman"/>
          <w:sz w:val="28"/>
          <w:szCs w:val="28"/>
          <w:lang w:val="fr-FR"/>
        </w:rPr>
        <w:t>’  à</w:t>
      </w:r>
      <w:proofErr w:type="gramEnd"/>
      <w:r w:rsidRPr="00934C3C">
        <w:rPr>
          <w:rFonts w:cs="Times New Roman"/>
          <w:sz w:val="28"/>
          <w:szCs w:val="28"/>
          <w:lang w:val="fr-FR"/>
        </w:rPr>
        <w:t xml:space="preserve"> </w:t>
      </w:r>
      <w:r w:rsidR="00A75DF3" w:rsidRPr="00934C3C">
        <w:rPr>
          <w:rFonts w:cs="Times New Roman"/>
          <w:sz w:val="28"/>
          <w:szCs w:val="28"/>
          <w:lang w:val="fr-FR"/>
        </w:rPr>
        <w:t>l’achèvement</w:t>
      </w:r>
      <w:r w:rsidRPr="00934C3C">
        <w:rPr>
          <w:rFonts w:cs="Times New Roman"/>
          <w:sz w:val="28"/>
          <w:szCs w:val="28"/>
          <w:lang w:val="fr-FR"/>
        </w:rPr>
        <w:t xml:space="preserve"> du projet.</w:t>
      </w:r>
    </w:p>
    <w:p w:rsidR="00934C3C" w:rsidRDefault="00934C3C" w:rsidP="00934C3C">
      <w:pPr>
        <w:jc w:val="both"/>
        <w:rPr>
          <w:rFonts w:ascii="Times New Roman" w:hAnsi="Times New Roman" w:cs="Times New Roman"/>
          <w:sz w:val="28"/>
          <w:szCs w:val="28"/>
          <w:lang w:val="fr-FR"/>
        </w:rPr>
      </w:pPr>
    </w:p>
    <w:p w:rsidR="00934C3C" w:rsidRPr="00934C3C" w:rsidRDefault="00934C3C" w:rsidP="00934C3C">
      <w:pPr>
        <w:rPr>
          <w:rFonts w:cs="Times New Roman"/>
          <w:color w:val="0070C0"/>
          <w:sz w:val="28"/>
          <w:szCs w:val="28"/>
          <w:lang w:val="fr-FR"/>
        </w:rPr>
      </w:pPr>
      <w:r w:rsidRPr="00934C3C">
        <w:rPr>
          <w:rFonts w:cs="Times New Roman"/>
          <w:color w:val="0070C0"/>
          <w:sz w:val="28"/>
          <w:szCs w:val="28"/>
          <w:lang w:val="fr-FR"/>
        </w:rPr>
        <w:lastRenderedPageBreak/>
        <w:t>Tableau No 1</w:t>
      </w:r>
    </w:p>
    <w:tbl>
      <w:tblPr>
        <w:tblStyle w:val="Grigliatabella"/>
        <w:tblW w:w="9060" w:type="dxa"/>
        <w:tblLayout w:type="fixed"/>
        <w:tblLook w:val="04A0" w:firstRow="1" w:lastRow="0" w:firstColumn="1" w:lastColumn="0" w:noHBand="0" w:noVBand="1"/>
      </w:tblPr>
      <w:tblGrid>
        <w:gridCol w:w="1695"/>
        <w:gridCol w:w="2379"/>
        <w:gridCol w:w="1983"/>
        <w:gridCol w:w="3003"/>
      </w:tblGrid>
      <w:tr w:rsidR="00934C3C" w:rsidTr="00934C3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widowControl w:val="0"/>
              <w:rPr>
                <w:b/>
                <w:sz w:val="20"/>
                <w:szCs w:val="20"/>
                <w:lang w:val="en-US"/>
              </w:rPr>
            </w:pPr>
            <w:r w:rsidRPr="00934C3C">
              <w:rPr>
                <w:rFonts w:cs="Times New Roman"/>
                <w:b/>
                <w:sz w:val="20"/>
                <w:szCs w:val="20"/>
                <w:lang w:val="fr-FR"/>
              </w:rPr>
              <w:t xml:space="preserve">Activité        </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widowControl w:val="0"/>
              <w:rPr>
                <w:b/>
                <w:sz w:val="20"/>
                <w:szCs w:val="20"/>
                <w:lang w:val="el-GR"/>
              </w:rPr>
            </w:pPr>
            <w:r w:rsidRPr="00934C3C">
              <w:rPr>
                <w:rFonts w:cs="Times New Roman"/>
                <w:b/>
                <w:sz w:val="20"/>
                <w:szCs w:val="20"/>
                <w:lang w:val="fr-FR"/>
              </w:rPr>
              <w:t xml:space="preserve">  Rôle de l’enseigné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b/>
                <w:sz w:val="20"/>
                <w:szCs w:val="20"/>
                <w:lang w:val="fr-FR"/>
              </w:rPr>
            </w:pPr>
            <w:r w:rsidRPr="00934C3C">
              <w:rPr>
                <w:rFonts w:cs="Times New Roman"/>
                <w:b/>
                <w:sz w:val="20"/>
                <w:szCs w:val="20"/>
                <w:lang w:val="fr-FR"/>
              </w:rPr>
              <w:t>Rôle de l’enseignant</w:t>
            </w:r>
          </w:p>
          <w:p w:rsidR="00934C3C" w:rsidRPr="00934C3C" w:rsidRDefault="00934C3C">
            <w:pPr>
              <w:widowControl w:val="0"/>
              <w:rPr>
                <w:b/>
                <w:sz w:val="18"/>
                <w:szCs w:val="18"/>
                <w:lang w:val="el-GR"/>
              </w:rPr>
            </w:pP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rPr>
                <w:b/>
                <w:sz w:val="18"/>
                <w:szCs w:val="18"/>
              </w:rPr>
            </w:pPr>
            <w:r w:rsidRPr="00934C3C">
              <w:rPr>
                <w:rFonts w:cs="Times New Roman"/>
                <w:b/>
                <w:sz w:val="20"/>
                <w:szCs w:val="20"/>
                <w:lang w:val="fr-FR"/>
              </w:rPr>
              <w:t xml:space="preserve"> Apports éducatifs                                </w:t>
            </w:r>
          </w:p>
        </w:tc>
      </w:tr>
      <w:tr w:rsidR="00934C3C" w:rsidRPr="00725BDC" w:rsidTr="00934C3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tabs>
                <w:tab w:val="center" w:pos="4153"/>
                <w:tab w:val="right" w:pos="8306"/>
              </w:tabs>
              <w:rPr>
                <w:sz w:val="20"/>
                <w:szCs w:val="20"/>
                <w:lang w:val="en-US"/>
              </w:rPr>
            </w:pPr>
            <w:proofErr w:type="gramStart"/>
            <w:r w:rsidRPr="00934C3C">
              <w:rPr>
                <w:sz w:val="20"/>
                <w:szCs w:val="20"/>
              </w:rPr>
              <w:t xml:space="preserve">1.1 </w:t>
            </w:r>
            <w:r w:rsidRPr="00934C3C">
              <w:rPr>
                <w:rFonts w:cs="Times New Roman"/>
                <w:sz w:val="20"/>
                <w:szCs w:val="20"/>
                <w:lang w:val="fr-FR"/>
              </w:rPr>
              <w:t xml:space="preserve"> Point</w:t>
            </w:r>
            <w:proofErr w:type="gramEnd"/>
            <w:r w:rsidRPr="00934C3C">
              <w:rPr>
                <w:rFonts w:cs="Times New Roman"/>
                <w:sz w:val="20"/>
                <w:szCs w:val="20"/>
                <w:lang w:val="fr-FR"/>
              </w:rPr>
              <w:t xml:space="preserve"> de départ</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tabs>
                <w:tab w:val="center" w:pos="4153"/>
                <w:tab w:val="right" w:pos="8306"/>
              </w:tabs>
              <w:rPr>
                <w:sz w:val="20"/>
                <w:szCs w:val="20"/>
                <w:lang w:val="fr-FR"/>
              </w:rPr>
            </w:pPr>
            <w:r w:rsidRPr="00934C3C">
              <w:rPr>
                <w:rFonts w:cs="Times New Roman"/>
                <w:sz w:val="20"/>
                <w:szCs w:val="20"/>
                <w:lang w:val="fr-FR"/>
              </w:rPr>
              <w:t xml:space="preserve">Remarques sur la carte de l’Attique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rPr>
                <w:rFonts w:cs="Times New Roman"/>
                <w:sz w:val="20"/>
                <w:szCs w:val="20"/>
                <w:lang w:val="fr-FR"/>
              </w:rPr>
            </w:pPr>
            <w:r w:rsidRPr="00934C3C">
              <w:rPr>
                <w:rFonts w:cs="Times New Roman"/>
                <w:sz w:val="20"/>
                <w:szCs w:val="20"/>
                <w:lang w:val="fr-FR"/>
              </w:rPr>
              <w:t>Présentation du</w:t>
            </w:r>
          </w:p>
          <w:p w:rsidR="00934C3C" w:rsidRPr="00934C3C" w:rsidRDefault="00934C3C">
            <w:pPr>
              <w:rPr>
                <w:rFonts w:cs="Times New Roman"/>
                <w:sz w:val="20"/>
                <w:szCs w:val="20"/>
                <w:lang w:val="fr-FR"/>
              </w:rPr>
            </w:pPr>
            <w:r w:rsidRPr="00934C3C">
              <w:rPr>
                <w:rFonts w:cs="Times New Roman"/>
                <w:sz w:val="20"/>
                <w:szCs w:val="20"/>
                <w:lang w:val="fr-FR"/>
              </w:rPr>
              <w:t xml:space="preserve">                                                                                              </w:t>
            </w:r>
            <w:proofErr w:type="gramStart"/>
            <w:r w:rsidRPr="00934C3C">
              <w:rPr>
                <w:rFonts w:cs="Times New Roman"/>
                <w:sz w:val="20"/>
                <w:szCs w:val="20"/>
                <w:lang w:val="fr-FR"/>
              </w:rPr>
              <w:t>bassin</w:t>
            </w:r>
            <w:proofErr w:type="gramEnd"/>
            <w:r w:rsidRPr="00934C3C">
              <w:rPr>
                <w:rFonts w:cs="Times New Roman"/>
                <w:sz w:val="20"/>
                <w:szCs w:val="20"/>
                <w:lang w:val="fr-FR"/>
              </w:rPr>
              <w:t>, du lac, du</w:t>
            </w:r>
          </w:p>
          <w:p w:rsidR="00934C3C" w:rsidRPr="00934C3C" w:rsidRDefault="00934C3C">
            <w:pPr>
              <w:tabs>
                <w:tab w:val="center" w:pos="4153"/>
                <w:tab w:val="right" w:pos="8306"/>
              </w:tabs>
              <w:rPr>
                <w:sz w:val="18"/>
                <w:szCs w:val="18"/>
                <w:lang w:val="fr-FR"/>
              </w:rPr>
            </w:pPr>
            <w:r w:rsidRPr="00934C3C">
              <w:rPr>
                <w:rFonts w:cs="Times New Roman"/>
                <w:sz w:val="20"/>
                <w:szCs w:val="20"/>
                <w:lang w:val="fr-FR"/>
              </w:rPr>
              <w:t xml:space="preserve">                                                                                                </w:t>
            </w:r>
            <w:proofErr w:type="gramStart"/>
            <w:r w:rsidRPr="00934C3C">
              <w:rPr>
                <w:rFonts w:cs="Times New Roman"/>
                <w:sz w:val="20"/>
                <w:szCs w:val="20"/>
                <w:lang w:val="fr-FR"/>
              </w:rPr>
              <w:t>golfe</w:t>
            </w:r>
            <w:proofErr w:type="gramEnd"/>
            <w:r w:rsidRPr="00934C3C">
              <w:rPr>
                <w:rFonts w:cs="Times New Roman"/>
                <w:sz w:val="20"/>
                <w:szCs w:val="20"/>
                <w:lang w:val="fr-FR"/>
              </w:rPr>
              <w:t xml:space="preserve"> et des îles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sz w:val="20"/>
                <w:szCs w:val="20"/>
                <w:lang w:val="fr-FR"/>
              </w:rPr>
            </w:pPr>
            <w:r w:rsidRPr="00934C3C">
              <w:rPr>
                <w:rFonts w:cs="Times New Roman"/>
                <w:sz w:val="20"/>
                <w:szCs w:val="20"/>
                <w:lang w:val="fr-FR"/>
              </w:rPr>
              <w:t xml:space="preserve">Manuel numérique scolaire, cartes numériques en papier, vidéos, </w:t>
            </w:r>
            <w:proofErr w:type="spellStart"/>
            <w:r w:rsidRPr="00934C3C">
              <w:rPr>
                <w:rFonts w:cs="Times New Roman"/>
                <w:sz w:val="20"/>
                <w:szCs w:val="20"/>
                <w:lang w:val="fr-FR"/>
              </w:rPr>
              <w:t>pate</w:t>
            </w:r>
            <w:proofErr w:type="spellEnd"/>
            <w:r w:rsidRPr="00934C3C">
              <w:rPr>
                <w:rFonts w:cs="Times New Roman"/>
                <w:sz w:val="20"/>
                <w:szCs w:val="20"/>
                <w:lang w:val="fr-FR"/>
              </w:rPr>
              <w:t xml:space="preserve"> à modeler, crayon de couleur, tablette numérique, danses, chorographies, compositeurs, sites.</w:t>
            </w:r>
          </w:p>
          <w:p w:rsidR="00934C3C" w:rsidRPr="00934C3C" w:rsidRDefault="00934C3C">
            <w:pPr>
              <w:tabs>
                <w:tab w:val="center" w:pos="4153"/>
                <w:tab w:val="right" w:pos="8306"/>
              </w:tabs>
              <w:rPr>
                <w:sz w:val="18"/>
                <w:szCs w:val="18"/>
                <w:lang w:val="fr-FR"/>
              </w:rPr>
            </w:pPr>
          </w:p>
        </w:tc>
      </w:tr>
      <w:tr w:rsidR="00934C3C" w:rsidTr="00934C3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tabs>
                <w:tab w:val="center" w:pos="4153"/>
                <w:tab w:val="right" w:pos="8306"/>
              </w:tabs>
              <w:rPr>
                <w:sz w:val="20"/>
                <w:szCs w:val="20"/>
                <w:lang w:val="en-US"/>
              </w:rPr>
            </w:pPr>
            <w:r w:rsidRPr="00934C3C">
              <w:rPr>
                <w:sz w:val="20"/>
                <w:szCs w:val="20"/>
              </w:rPr>
              <w:t xml:space="preserve">1.2 </w:t>
            </w:r>
            <w:proofErr w:type="gramStart"/>
            <w:r w:rsidRPr="00934C3C">
              <w:rPr>
                <w:rFonts w:cs="Times New Roman"/>
                <w:sz w:val="20"/>
                <w:szCs w:val="20"/>
                <w:lang w:val="fr-FR"/>
              </w:rPr>
              <w:t>Déterminer  les</w:t>
            </w:r>
            <w:proofErr w:type="gramEnd"/>
            <w:r w:rsidRPr="00934C3C">
              <w:rPr>
                <w:rFonts w:cs="Times New Roman"/>
                <w:sz w:val="20"/>
                <w:szCs w:val="20"/>
                <w:lang w:val="fr-FR"/>
              </w:rPr>
              <w:t xml:space="preserve"> objectifs</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sz w:val="20"/>
                <w:szCs w:val="20"/>
                <w:lang w:val="fr-FR"/>
              </w:rPr>
            </w:pPr>
            <w:r w:rsidRPr="00934C3C">
              <w:rPr>
                <w:rFonts w:cs="Times New Roman"/>
                <w:sz w:val="20"/>
                <w:szCs w:val="20"/>
                <w:lang w:val="fr-FR"/>
              </w:rPr>
              <w:t>Viser des objectifs pour travailler élèves en groupes de 3 à 4 élèves</w:t>
            </w:r>
          </w:p>
          <w:p w:rsidR="00934C3C" w:rsidRPr="00934C3C" w:rsidRDefault="00934C3C">
            <w:pPr>
              <w:tabs>
                <w:tab w:val="center" w:pos="4153"/>
                <w:tab w:val="right" w:pos="8306"/>
              </w:tabs>
              <w:rPr>
                <w:rFonts w:cs="Times New Roman"/>
                <w:sz w:val="20"/>
                <w:szCs w:val="20"/>
                <w:lang w:val="fr-FR"/>
              </w:rPr>
            </w:pPr>
          </w:p>
          <w:p w:rsidR="00934C3C" w:rsidRPr="00934C3C" w:rsidRDefault="00934C3C">
            <w:pPr>
              <w:tabs>
                <w:tab w:val="center" w:pos="4153"/>
                <w:tab w:val="right" w:pos="8306"/>
              </w:tabs>
              <w:rPr>
                <w:sz w:val="20"/>
                <w:szCs w:val="20"/>
                <w:lang w:val="fr-FR"/>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sz w:val="20"/>
                <w:szCs w:val="20"/>
                <w:lang w:val="fr-FR"/>
              </w:rPr>
            </w:pPr>
            <w:r w:rsidRPr="00934C3C">
              <w:rPr>
                <w:rFonts w:cs="Times New Roman"/>
                <w:sz w:val="20"/>
                <w:szCs w:val="20"/>
                <w:lang w:val="fr-FR"/>
              </w:rPr>
              <w:t>Présentation du calendrier</w:t>
            </w:r>
          </w:p>
          <w:p w:rsidR="00934C3C" w:rsidRPr="00934C3C" w:rsidRDefault="00934C3C">
            <w:pPr>
              <w:tabs>
                <w:tab w:val="center" w:pos="4153"/>
                <w:tab w:val="right" w:pos="8306"/>
              </w:tabs>
              <w:rPr>
                <w:sz w:val="18"/>
                <w:szCs w:val="18"/>
                <w:lang w:val="el-GR"/>
              </w:rPr>
            </w:pP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tabs>
                <w:tab w:val="center" w:pos="4153"/>
                <w:tab w:val="right" w:pos="8306"/>
              </w:tabs>
              <w:rPr>
                <w:sz w:val="18"/>
                <w:szCs w:val="18"/>
              </w:rPr>
            </w:pPr>
          </w:p>
        </w:tc>
      </w:tr>
      <w:tr w:rsidR="00934C3C" w:rsidTr="00934C3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tabs>
                <w:tab w:val="center" w:pos="4153"/>
                <w:tab w:val="right" w:pos="8306"/>
              </w:tabs>
              <w:rPr>
                <w:sz w:val="20"/>
                <w:szCs w:val="20"/>
                <w:lang w:val="fr-FR"/>
              </w:rPr>
            </w:pPr>
            <w:r w:rsidRPr="00934C3C">
              <w:rPr>
                <w:sz w:val="20"/>
                <w:szCs w:val="20"/>
                <w:lang w:val="fr-FR"/>
              </w:rPr>
              <w:t xml:space="preserve">1.3 </w:t>
            </w:r>
            <w:r w:rsidRPr="00934C3C">
              <w:rPr>
                <w:rFonts w:cs="Times New Roman"/>
                <w:sz w:val="20"/>
                <w:szCs w:val="20"/>
                <w:lang w:val="fr-FR"/>
              </w:rPr>
              <w:t>Division du public en groupes</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rPr>
                <w:rFonts w:cs="Times New Roman"/>
                <w:sz w:val="20"/>
                <w:szCs w:val="20"/>
                <w:lang w:val="fr-FR"/>
              </w:rPr>
            </w:pPr>
            <w:r w:rsidRPr="00934C3C">
              <w:rPr>
                <w:rFonts w:cs="Times New Roman"/>
                <w:sz w:val="20"/>
                <w:szCs w:val="20"/>
                <w:lang w:val="fr-FR"/>
              </w:rPr>
              <w:t>Organisation des élèves en groupes de 3 à 4 élèves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sz w:val="20"/>
                <w:szCs w:val="20"/>
                <w:lang w:val="fr-FR"/>
              </w:rPr>
            </w:pPr>
            <w:r w:rsidRPr="00934C3C">
              <w:rPr>
                <w:rFonts w:cs="Times New Roman"/>
                <w:sz w:val="20"/>
                <w:szCs w:val="20"/>
                <w:lang w:val="fr-FR"/>
              </w:rPr>
              <w:t>Soutien de la procédure</w:t>
            </w:r>
          </w:p>
          <w:p w:rsidR="00934C3C" w:rsidRPr="00934C3C" w:rsidRDefault="00934C3C">
            <w:pPr>
              <w:tabs>
                <w:tab w:val="center" w:pos="4153"/>
                <w:tab w:val="right" w:pos="8306"/>
              </w:tabs>
              <w:rPr>
                <w:sz w:val="18"/>
                <w:szCs w:val="18"/>
                <w:lang w:val="el-GR"/>
              </w:rPr>
            </w:pP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tabs>
                <w:tab w:val="center" w:pos="4153"/>
                <w:tab w:val="right" w:pos="8306"/>
              </w:tabs>
              <w:rPr>
                <w:sz w:val="18"/>
                <w:szCs w:val="18"/>
              </w:rPr>
            </w:pPr>
          </w:p>
        </w:tc>
      </w:tr>
    </w:tbl>
    <w:p w:rsidR="00934C3C" w:rsidRDefault="00934C3C" w:rsidP="00934C3C">
      <w:pPr>
        <w:rPr>
          <w:rFonts w:ascii="Times New Roman" w:hAnsi="Times New Roman" w:cs="Times New Roman"/>
          <w:sz w:val="28"/>
          <w:szCs w:val="28"/>
          <w:lang w:val="fr-FR"/>
        </w:rPr>
      </w:pPr>
    </w:p>
    <w:p w:rsidR="00934C3C" w:rsidRDefault="00934C3C" w:rsidP="00934C3C">
      <w:pPr>
        <w:rPr>
          <w:rFonts w:ascii="Times New Roman" w:hAnsi="Times New Roman" w:cs="Times New Roman"/>
          <w:sz w:val="28"/>
          <w:szCs w:val="28"/>
          <w:lang w:val="fr-FR"/>
        </w:rPr>
      </w:pPr>
    </w:p>
    <w:p w:rsidR="00934C3C" w:rsidRPr="00934C3C" w:rsidRDefault="00934C3C" w:rsidP="00934C3C">
      <w:pPr>
        <w:rPr>
          <w:rFonts w:ascii="Times New Roman" w:hAnsi="Times New Roman" w:cs="Times New Roman"/>
          <w:color w:val="0070C0"/>
          <w:sz w:val="28"/>
          <w:szCs w:val="28"/>
          <w:lang w:val="fr-FR"/>
        </w:rPr>
      </w:pPr>
      <w:r w:rsidRPr="00934C3C">
        <w:rPr>
          <w:rFonts w:ascii="Times New Roman" w:hAnsi="Times New Roman" w:cs="Times New Roman"/>
          <w:color w:val="0070C0"/>
          <w:sz w:val="28"/>
          <w:szCs w:val="28"/>
          <w:lang w:val="fr-FR"/>
        </w:rPr>
        <w:t>Tableau No2</w:t>
      </w:r>
    </w:p>
    <w:p w:rsidR="00934C3C" w:rsidRDefault="00934C3C" w:rsidP="00934C3C">
      <w:pPr>
        <w:rPr>
          <w:rFonts w:ascii="Times New Roman" w:hAnsi="Times New Roman" w:cs="Times New Roman"/>
          <w:sz w:val="28"/>
          <w:szCs w:val="28"/>
          <w:lang w:val="fr-FR"/>
        </w:rPr>
      </w:pPr>
    </w:p>
    <w:tbl>
      <w:tblPr>
        <w:tblStyle w:val="Grigliatabella"/>
        <w:tblW w:w="9060" w:type="dxa"/>
        <w:tblInd w:w="108" w:type="dxa"/>
        <w:tblLayout w:type="fixed"/>
        <w:tblLook w:val="04A0" w:firstRow="1" w:lastRow="0" w:firstColumn="1" w:lastColumn="0" w:noHBand="0" w:noVBand="1"/>
      </w:tblPr>
      <w:tblGrid>
        <w:gridCol w:w="1695"/>
        <w:gridCol w:w="2379"/>
        <w:gridCol w:w="1983"/>
        <w:gridCol w:w="3003"/>
      </w:tblGrid>
      <w:tr w:rsidR="00934C3C" w:rsidRPr="00934C3C" w:rsidTr="00934C3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rPr>
                <w:b/>
                <w:sz w:val="20"/>
                <w:szCs w:val="20"/>
                <w:lang w:val="en-US"/>
              </w:rPr>
            </w:pPr>
            <w:proofErr w:type="spellStart"/>
            <w:r w:rsidRPr="00934C3C">
              <w:rPr>
                <w:b/>
                <w:sz w:val="20"/>
                <w:szCs w:val="20"/>
              </w:rPr>
              <w:t>Activit</w:t>
            </w:r>
            <w:proofErr w:type="spellEnd"/>
            <w:r w:rsidRPr="00934C3C">
              <w:rPr>
                <w:b/>
                <w:sz w:val="20"/>
                <w:szCs w:val="20"/>
                <w:lang w:val="fr-FR"/>
              </w:rPr>
              <w:t>é</w:t>
            </w:r>
            <w:r w:rsidRPr="00934C3C">
              <w:rPr>
                <w:rFonts w:cs="Times New Roman"/>
                <w:b/>
                <w:sz w:val="20"/>
                <w:szCs w:val="20"/>
                <w:lang w:val="fr-FR"/>
              </w:rPr>
              <w:t xml:space="preserve">    </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rPr>
                <w:b/>
                <w:sz w:val="20"/>
                <w:szCs w:val="20"/>
                <w:lang w:val="en-US"/>
              </w:rPr>
            </w:pPr>
            <w:r w:rsidRPr="00934C3C">
              <w:rPr>
                <w:b/>
                <w:sz w:val="20"/>
                <w:szCs w:val="20"/>
                <w:lang w:val="en-US"/>
              </w:rPr>
              <w:t>R</w:t>
            </w:r>
            <w:r w:rsidRPr="00934C3C">
              <w:rPr>
                <w:rFonts w:cs="Times New Roman"/>
                <w:b/>
                <w:sz w:val="20"/>
                <w:szCs w:val="20"/>
                <w:lang w:val="fr-FR"/>
              </w:rPr>
              <w:t>ô</w:t>
            </w:r>
            <w:r w:rsidRPr="00934C3C">
              <w:rPr>
                <w:b/>
                <w:sz w:val="20"/>
                <w:szCs w:val="20"/>
                <w:lang w:val="en-US"/>
              </w:rPr>
              <w:t xml:space="preserve">le </w:t>
            </w:r>
            <w:r w:rsidRPr="00934C3C">
              <w:rPr>
                <w:b/>
                <w:sz w:val="20"/>
                <w:szCs w:val="20"/>
                <w:lang w:val="fr-FR"/>
              </w:rPr>
              <w:t>é</w:t>
            </w:r>
            <w:r w:rsidRPr="00934C3C">
              <w:rPr>
                <w:b/>
                <w:sz w:val="20"/>
                <w:szCs w:val="20"/>
              </w:rPr>
              <w:t>l</w:t>
            </w:r>
            <w:r w:rsidRPr="00934C3C">
              <w:rPr>
                <w:b/>
                <w:sz w:val="20"/>
                <w:szCs w:val="20"/>
                <w:lang w:val="fr-FR"/>
              </w:rPr>
              <w:t>è</w:t>
            </w:r>
            <w:r w:rsidRPr="00934C3C">
              <w:rPr>
                <w:b/>
                <w:sz w:val="20"/>
                <w:szCs w:val="20"/>
              </w:rPr>
              <w:t>ve</w:t>
            </w:r>
            <w:r w:rsidRPr="00934C3C">
              <w:rPr>
                <w:b/>
                <w:sz w:val="20"/>
                <w:szCs w:val="20"/>
                <w:lang w:val="en-US"/>
              </w:rPr>
              <w:t>-</w:t>
            </w:r>
            <w:proofErr w:type="spellStart"/>
            <w:r w:rsidRPr="00934C3C">
              <w:rPr>
                <w:b/>
                <w:sz w:val="20"/>
                <w:szCs w:val="20"/>
                <w:lang w:val="en-US"/>
              </w:rPr>
              <w:t>groupe</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widowControl w:val="0"/>
              <w:rPr>
                <w:b/>
                <w:sz w:val="20"/>
                <w:szCs w:val="20"/>
                <w:lang w:val="en-US"/>
              </w:rPr>
            </w:pPr>
            <w:r w:rsidRPr="00934C3C">
              <w:rPr>
                <w:rFonts w:cs="Times New Roman"/>
                <w:b/>
                <w:sz w:val="20"/>
                <w:szCs w:val="20"/>
                <w:lang w:val="fr-FR"/>
              </w:rPr>
              <w:t>Rôle de l’enseignant</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b/>
                <w:sz w:val="20"/>
                <w:szCs w:val="20"/>
                <w:u w:val="single"/>
                <w:lang w:val="fr-FR"/>
              </w:rPr>
            </w:pPr>
            <w:r w:rsidRPr="00934C3C">
              <w:rPr>
                <w:rFonts w:cs="Times New Roman"/>
                <w:b/>
                <w:sz w:val="20"/>
                <w:szCs w:val="20"/>
                <w:lang w:val="fr-FR"/>
              </w:rPr>
              <w:t xml:space="preserve">  Apports Educatifs                            </w:t>
            </w:r>
          </w:p>
          <w:p w:rsidR="00934C3C" w:rsidRPr="00934C3C" w:rsidRDefault="00934C3C">
            <w:pPr>
              <w:widowControl w:val="0"/>
              <w:rPr>
                <w:b/>
                <w:sz w:val="20"/>
                <w:szCs w:val="20"/>
                <w:lang w:val="en-US"/>
              </w:rPr>
            </w:pPr>
          </w:p>
        </w:tc>
      </w:tr>
      <w:tr w:rsidR="00934C3C" w:rsidRPr="00725BDC" w:rsidTr="00934C3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tabs>
                <w:tab w:val="center" w:pos="4153"/>
                <w:tab w:val="right" w:pos="8306"/>
              </w:tabs>
              <w:rPr>
                <w:sz w:val="20"/>
                <w:szCs w:val="20"/>
                <w:lang w:val="fr-FR"/>
              </w:rPr>
            </w:pPr>
            <w:r w:rsidRPr="00934C3C">
              <w:rPr>
                <w:sz w:val="20"/>
                <w:szCs w:val="20"/>
                <w:lang w:val="fr-FR"/>
              </w:rPr>
              <w:t xml:space="preserve">1.1 </w:t>
            </w:r>
            <w:r w:rsidRPr="00934C3C">
              <w:rPr>
                <w:rFonts w:cs="Times New Roman"/>
                <w:sz w:val="20"/>
                <w:szCs w:val="20"/>
                <w:lang w:val="fr-FR"/>
              </w:rPr>
              <w:t xml:space="preserve">Répartition </w:t>
            </w:r>
            <w:proofErr w:type="gramStart"/>
            <w:r w:rsidRPr="00934C3C">
              <w:rPr>
                <w:rFonts w:cs="Times New Roman"/>
                <w:sz w:val="20"/>
                <w:szCs w:val="20"/>
                <w:lang w:val="fr-FR"/>
              </w:rPr>
              <w:t>des  élèves</w:t>
            </w:r>
            <w:proofErr w:type="gramEnd"/>
            <w:r w:rsidRPr="00934C3C">
              <w:rPr>
                <w:rFonts w:cs="Times New Roman"/>
                <w:sz w:val="20"/>
                <w:szCs w:val="20"/>
                <w:lang w:val="fr-FR"/>
              </w:rPr>
              <w:t xml:space="preserve"> en groupes           </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tabs>
                <w:tab w:val="center" w:pos="4153"/>
                <w:tab w:val="right" w:pos="8306"/>
              </w:tabs>
              <w:rPr>
                <w:sz w:val="20"/>
                <w:szCs w:val="20"/>
                <w:lang w:val="el-GR"/>
              </w:rPr>
            </w:pPr>
            <w:r w:rsidRPr="00934C3C">
              <w:rPr>
                <w:rFonts w:cs="Times New Roman"/>
                <w:sz w:val="20"/>
                <w:szCs w:val="20"/>
                <w:lang w:val="fr-FR"/>
              </w:rPr>
              <w:t xml:space="preserve">Choix des activités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sz w:val="20"/>
                <w:szCs w:val="20"/>
                <w:lang w:val="fr-FR"/>
              </w:rPr>
            </w:pPr>
            <w:r w:rsidRPr="00934C3C">
              <w:rPr>
                <w:rFonts w:cs="Times New Roman"/>
                <w:sz w:val="20"/>
                <w:szCs w:val="20"/>
                <w:lang w:val="fr-FR"/>
              </w:rPr>
              <w:t>Soutien</w:t>
            </w:r>
          </w:p>
          <w:p w:rsidR="00934C3C" w:rsidRPr="00934C3C" w:rsidRDefault="00934C3C">
            <w:pPr>
              <w:tabs>
                <w:tab w:val="center" w:pos="4153"/>
                <w:tab w:val="right" w:pos="8306"/>
              </w:tabs>
              <w:rPr>
                <w:sz w:val="20"/>
                <w:szCs w:val="20"/>
                <w:lang w:val="el-GR"/>
              </w:rPr>
            </w:pP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sz w:val="20"/>
                <w:szCs w:val="20"/>
                <w:lang w:val="fr-FR"/>
              </w:rPr>
            </w:pPr>
            <w:r w:rsidRPr="00934C3C">
              <w:rPr>
                <w:rFonts w:cs="Times New Roman"/>
                <w:sz w:val="20"/>
                <w:szCs w:val="20"/>
                <w:lang w:val="fr-FR"/>
              </w:rPr>
              <w:t xml:space="preserve">Manuel numérique scolaire, cartes numériques en papier, vidéos, </w:t>
            </w:r>
            <w:proofErr w:type="spellStart"/>
            <w:r w:rsidRPr="00934C3C">
              <w:rPr>
                <w:rFonts w:cs="Times New Roman"/>
                <w:sz w:val="20"/>
                <w:szCs w:val="20"/>
                <w:lang w:val="fr-FR"/>
              </w:rPr>
              <w:t>pate</w:t>
            </w:r>
            <w:proofErr w:type="spellEnd"/>
            <w:r w:rsidRPr="00934C3C">
              <w:rPr>
                <w:rFonts w:cs="Times New Roman"/>
                <w:sz w:val="20"/>
                <w:szCs w:val="20"/>
                <w:lang w:val="fr-FR"/>
              </w:rPr>
              <w:t xml:space="preserve"> à modeler, crayon de couleur, tablette numérique, danses, chorographies, compositeurs, sites.</w:t>
            </w:r>
          </w:p>
          <w:p w:rsidR="00934C3C" w:rsidRPr="00934C3C" w:rsidRDefault="00934C3C">
            <w:pPr>
              <w:tabs>
                <w:tab w:val="center" w:pos="4153"/>
                <w:tab w:val="right" w:pos="8306"/>
              </w:tabs>
              <w:rPr>
                <w:sz w:val="20"/>
                <w:szCs w:val="20"/>
                <w:lang w:val="fr-FR"/>
              </w:rPr>
            </w:pPr>
          </w:p>
        </w:tc>
      </w:tr>
      <w:tr w:rsidR="00934C3C" w:rsidRPr="00934C3C" w:rsidTr="00934C3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tabs>
                <w:tab w:val="center" w:pos="4153"/>
                <w:tab w:val="right" w:pos="8306"/>
              </w:tabs>
              <w:rPr>
                <w:sz w:val="20"/>
                <w:szCs w:val="20"/>
                <w:lang w:val="el-GR"/>
              </w:rPr>
            </w:pPr>
            <w:r w:rsidRPr="00934C3C">
              <w:rPr>
                <w:sz w:val="20"/>
                <w:szCs w:val="20"/>
              </w:rPr>
              <w:t xml:space="preserve">1.2 </w:t>
            </w:r>
            <w:r w:rsidRPr="00934C3C">
              <w:rPr>
                <w:rFonts w:cs="Times New Roman"/>
                <w:sz w:val="20"/>
                <w:szCs w:val="20"/>
                <w:lang w:val="fr-FR"/>
              </w:rPr>
              <w:t xml:space="preserve">Distribution des rôles                                                                                  </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C3C" w:rsidRPr="00934C3C" w:rsidRDefault="00934C3C">
            <w:pPr>
              <w:tabs>
                <w:tab w:val="center" w:pos="4153"/>
                <w:tab w:val="right" w:pos="8306"/>
              </w:tabs>
              <w:rPr>
                <w:sz w:val="20"/>
                <w:szCs w:val="20"/>
                <w:lang w:val="fr-FR"/>
              </w:rPr>
            </w:pPr>
            <w:r w:rsidRPr="00934C3C">
              <w:rPr>
                <w:rFonts w:cs="Times New Roman"/>
                <w:sz w:val="20"/>
                <w:szCs w:val="20"/>
                <w:lang w:val="fr-FR"/>
              </w:rPr>
              <w:t xml:space="preserve">Les élèves assument leurs rôles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rPr>
                <w:rFonts w:cs="Times New Roman"/>
                <w:sz w:val="20"/>
                <w:szCs w:val="20"/>
                <w:lang w:val="fr-FR"/>
              </w:rPr>
            </w:pPr>
            <w:r w:rsidRPr="00934C3C">
              <w:rPr>
                <w:rFonts w:cs="Times New Roman"/>
                <w:sz w:val="20"/>
                <w:szCs w:val="20"/>
                <w:lang w:val="fr-FR"/>
              </w:rPr>
              <w:t>Distribution des                                                                                   rôles</w:t>
            </w:r>
          </w:p>
          <w:p w:rsidR="00934C3C" w:rsidRPr="00934C3C" w:rsidRDefault="00934C3C">
            <w:pPr>
              <w:tabs>
                <w:tab w:val="center" w:pos="4153"/>
                <w:tab w:val="right" w:pos="8306"/>
              </w:tabs>
              <w:rPr>
                <w:sz w:val="20"/>
                <w:szCs w:val="20"/>
                <w:lang w:val="el-GR"/>
              </w:rPr>
            </w:pP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C3C" w:rsidRPr="00934C3C" w:rsidRDefault="00934C3C">
            <w:pPr>
              <w:tabs>
                <w:tab w:val="center" w:pos="4153"/>
                <w:tab w:val="right" w:pos="8306"/>
              </w:tabs>
              <w:rPr>
                <w:sz w:val="20"/>
                <w:szCs w:val="20"/>
              </w:rPr>
            </w:pPr>
          </w:p>
        </w:tc>
      </w:tr>
    </w:tbl>
    <w:p w:rsidR="00934C3C" w:rsidRPr="00934C3C" w:rsidRDefault="00934C3C" w:rsidP="00934C3C">
      <w:pPr>
        <w:rPr>
          <w:rFonts w:cs="Times New Roman"/>
          <w:sz w:val="20"/>
          <w:szCs w:val="20"/>
          <w:lang w:val="fr-FR"/>
        </w:rPr>
      </w:pPr>
    </w:p>
    <w:p w:rsidR="00934C3C" w:rsidRPr="00934C3C" w:rsidRDefault="00934C3C" w:rsidP="00934C3C">
      <w:pPr>
        <w:jc w:val="both"/>
        <w:rPr>
          <w:rFonts w:cs="Times New Roman"/>
          <w:sz w:val="28"/>
          <w:szCs w:val="28"/>
          <w:lang w:val="fr-FR"/>
        </w:rPr>
      </w:pPr>
      <w:r w:rsidRPr="00934C3C">
        <w:rPr>
          <w:rFonts w:cs="Times New Roman"/>
          <w:sz w:val="28"/>
          <w:szCs w:val="28"/>
          <w:lang w:val="fr-FR"/>
        </w:rPr>
        <w:t>Pendant l’organisation du groupe de travail, on distribue les différents rôles aux groupes. Chaque groupe entreprend une activité concrète, ce qui peut être soit la création d’une carte en relief en utilisant de la pâte à modeler soit la cartographie numérique soit la représentation d’une pièce théâtrale ou d’une chorographie.</w:t>
      </w:r>
    </w:p>
    <w:p w:rsidR="00934C3C" w:rsidRPr="00934C3C" w:rsidRDefault="00934C3C" w:rsidP="00934C3C">
      <w:pPr>
        <w:jc w:val="both"/>
        <w:rPr>
          <w:rFonts w:cs="Times New Roman"/>
          <w:sz w:val="28"/>
          <w:szCs w:val="28"/>
          <w:lang w:val="fr-FR"/>
        </w:rPr>
      </w:pPr>
      <w:r w:rsidRPr="00934C3C">
        <w:rPr>
          <w:rFonts w:cs="Times New Roman"/>
          <w:sz w:val="28"/>
          <w:szCs w:val="28"/>
          <w:lang w:val="fr-FR"/>
        </w:rPr>
        <w:t xml:space="preserve">Les participants aux groupes entreprennent des rôles et des compétences comme le repérage des éléments géomorphologiques </w:t>
      </w:r>
      <w:r w:rsidRPr="00934C3C">
        <w:rPr>
          <w:rFonts w:cs="Times New Roman"/>
          <w:sz w:val="28"/>
          <w:szCs w:val="28"/>
          <w:lang w:val="fr-FR"/>
        </w:rPr>
        <w:lastRenderedPageBreak/>
        <w:t xml:space="preserve">sur la carte, l’enregistrement des termes géographiques et leur annonce à tous les élèves de la classe, la collection </w:t>
      </w:r>
    </w:p>
    <w:p w:rsidR="00934C3C" w:rsidRPr="00934C3C" w:rsidRDefault="00934C3C" w:rsidP="00934C3C">
      <w:pPr>
        <w:jc w:val="both"/>
        <w:rPr>
          <w:noProof/>
          <w:lang w:val="fr-FR" w:eastAsia="el-GR"/>
        </w:rPr>
      </w:pPr>
      <w:proofErr w:type="gramStart"/>
      <w:r w:rsidRPr="00934C3C">
        <w:rPr>
          <w:rFonts w:cs="Times New Roman"/>
          <w:sz w:val="28"/>
          <w:szCs w:val="28"/>
          <w:lang w:val="fr-FR"/>
        </w:rPr>
        <w:t>des</w:t>
      </w:r>
      <w:proofErr w:type="gramEnd"/>
      <w:r w:rsidRPr="00934C3C">
        <w:rPr>
          <w:rFonts w:cs="Times New Roman"/>
          <w:sz w:val="28"/>
          <w:szCs w:val="28"/>
          <w:lang w:val="fr-FR"/>
        </w:rPr>
        <w:t xml:space="preserve"> éléments lao graphiques sur les costumes de l’époque ainsi que des éléments culturels des régions de l’Attique.</w:t>
      </w:r>
      <w:r w:rsidRPr="00934C3C">
        <w:rPr>
          <w:noProof/>
          <w:lang w:val="fr-FR" w:eastAsia="el-GR"/>
        </w:rPr>
        <w:t xml:space="preserve"> </w:t>
      </w:r>
    </w:p>
    <w:p w:rsidR="00934C3C" w:rsidRPr="00934C3C" w:rsidRDefault="00934C3C" w:rsidP="00934C3C">
      <w:pPr>
        <w:jc w:val="both"/>
        <w:rPr>
          <w:noProof/>
          <w:lang w:val="fr-FR" w:eastAsia="el-GR"/>
        </w:rPr>
      </w:pPr>
    </w:p>
    <w:p w:rsidR="00934C3C" w:rsidRPr="00934C3C" w:rsidRDefault="00934C3C" w:rsidP="00934C3C">
      <w:pPr>
        <w:jc w:val="both"/>
        <w:rPr>
          <w:rFonts w:cs="Times New Roman"/>
          <w:noProof/>
          <w:sz w:val="28"/>
          <w:szCs w:val="28"/>
          <w:lang w:val="fr-FR" w:eastAsia="el-GR"/>
        </w:rPr>
      </w:pPr>
      <w:r w:rsidRPr="00934C3C">
        <w:rPr>
          <w:noProof/>
          <w:lang w:val="el-GR"/>
        </w:rPr>
        <w:drawing>
          <wp:anchor distT="0" distB="0" distL="114300" distR="114300" simplePos="0" relativeHeight="251676672" behindDoc="1" locked="0" layoutInCell="1" allowOverlap="1">
            <wp:simplePos x="0" y="0"/>
            <wp:positionH relativeFrom="column">
              <wp:posOffset>190500</wp:posOffset>
            </wp:positionH>
            <wp:positionV relativeFrom="paragraph">
              <wp:posOffset>-285750</wp:posOffset>
            </wp:positionV>
            <wp:extent cx="2200275" cy="1619250"/>
            <wp:effectExtent l="0" t="0" r="9525" b="0"/>
            <wp:wrapTight wrapText="bothSides">
              <wp:wrapPolygon edited="0">
                <wp:start x="0" y="0"/>
                <wp:lineTo x="0" y="21346"/>
                <wp:lineTo x="21506" y="21346"/>
                <wp:lineTo x="21506" y="0"/>
                <wp:lineTo x="0" y="0"/>
              </wp:wrapPolygon>
            </wp:wrapTight>
            <wp:docPr id="19" name="Immagine 19" descr="MAC-HDD:Users:economu:Desktop:ΣΥΡΟΣ_2015:_ΦΩΤΟΓΡΑΦΙΕΣ:vlcsnap-2015-03-24-09h21m41s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D:Users:economu:Desktop:ΣΥΡΟΣ_2015:_ΦΩΤΟΓΡΑΦΙΕΣ:vlcsnap-2015-03-24-09h21m41s24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275" cy="1619250"/>
                    </a:xfrm>
                    <a:prstGeom prst="rect">
                      <a:avLst/>
                    </a:prstGeom>
                    <a:noFill/>
                  </pic:spPr>
                </pic:pic>
              </a:graphicData>
            </a:graphic>
            <wp14:sizeRelH relativeFrom="page">
              <wp14:pctWidth>0</wp14:pctWidth>
            </wp14:sizeRelH>
            <wp14:sizeRelV relativeFrom="page">
              <wp14:pctHeight>0</wp14:pctHeight>
            </wp14:sizeRelV>
          </wp:anchor>
        </w:drawing>
      </w:r>
      <w:r w:rsidRPr="00934C3C">
        <w:rPr>
          <w:rFonts w:cs="Times New Roman"/>
          <w:noProof/>
          <w:sz w:val="28"/>
          <w:szCs w:val="28"/>
          <w:lang w:val="fr-FR" w:eastAsia="el-GR"/>
        </w:rPr>
        <w:t>Création à l’aide de la tablette numérique</w:t>
      </w:r>
    </w:p>
    <w:p w:rsidR="00934C3C" w:rsidRDefault="00934C3C" w:rsidP="00934C3C">
      <w:pPr>
        <w:rPr>
          <w:noProof/>
          <w:lang w:val="fr-FR" w:eastAsia="el-GR"/>
        </w:rPr>
      </w:pPr>
    </w:p>
    <w:p w:rsidR="00934C3C" w:rsidRDefault="00934C3C" w:rsidP="00934C3C">
      <w:pPr>
        <w:rPr>
          <w:noProof/>
          <w:lang w:val="fr-FR" w:eastAsia="el-GR"/>
        </w:rPr>
      </w:pPr>
    </w:p>
    <w:p w:rsidR="00934C3C" w:rsidRDefault="00934C3C" w:rsidP="00934C3C">
      <w:pPr>
        <w:rPr>
          <w:noProof/>
          <w:lang w:val="fr-FR" w:eastAsia="el-GR"/>
        </w:rPr>
      </w:pPr>
    </w:p>
    <w:p w:rsidR="00934C3C" w:rsidRDefault="00934C3C" w:rsidP="00934C3C">
      <w:pPr>
        <w:rPr>
          <w:noProof/>
          <w:lang w:val="fr-FR" w:eastAsia="el-GR"/>
        </w:rPr>
      </w:pPr>
    </w:p>
    <w:p w:rsidR="00934C3C" w:rsidRDefault="00934C3C" w:rsidP="00934C3C">
      <w:pPr>
        <w:rPr>
          <w:noProof/>
          <w:lang w:val="fr-FR" w:eastAsia="el-GR"/>
        </w:rPr>
      </w:pPr>
      <w:r>
        <w:rPr>
          <w:rFonts w:ascii="Times New Roman" w:hAnsi="Times New Roman" w:cs="Times New Roman"/>
          <w:noProof/>
          <w:sz w:val="28"/>
          <w:szCs w:val="28"/>
          <w:lang w:eastAsia="el-GR"/>
        </w:rPr>
        <w:drawing>
          <wp:inline distT="0" distB="0" distL="0" distR="0">
            <wp:extent cx="2774950" cy="1600200"/>
            <wp:effectExtent l="0" t="0" r="6350" b="0"/>
            <wp:docPr id="16" name="Immagine 16" descr="MAC-HDD:Users:economu:Desktop:ΣΥΡΟΣ_2015:_ΦΩΤΟΓΡΑΦΙΕΣ:M17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D:Users:economu:Desktop:ΣΥΡΟΣ_2015:_ΦΩΤΟΓΡΑΦΙΕΣ:M1720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950" cy="1600200"/>
                    </a:xfrm>
                    <a:prstGeom prst="rect">
                      <a:avLst/>
                    </a:prstGeom>
                    <a:noFill/>
                    <a:ln>
                      <a:noFill/>
                    </a:ln>
                  </pic:spPr>
                </pic:pic>
              </a:graphicData>
            </a:graphic>
          </wp:inline>
        </w:drawing>
      </w:r>
    </w:p>
    <w:p w:rsidR="00934C3C" w:rsidRPr="00934C3C" w:rsidRDefault="00934C3C" w:rsidP="00934C3C">
      <w:pPr>
        <w:rPr>
          <w:rFonts w:cs="Times New Roman"/>
          <w:sz w:val="28"/>
          <w:szCs w:val="28"/>
          <w:lang w:val="fr-FR"/>
        </w:rPr>
      </w:pPr>
      <w:r w:rsidRPr="00934C3C">
        <w:rPr>
          <w:rFonts w:cs="Times New Roman"/>
          <w:noProof/>
          <w:sz w:val="28"/>
          <w:szCs w:val="28"/>
          <w:lang w:val="fr-FR" w:eastAsia="el-GR"/>
        </w:rPr>
        <w:t>Création du relief de l’ Attique</w:t>
      </w:r>
    </w:p>
    <w:p w:rsidR="00934C3C" w:rsidRDefault="00934C3C" w:rsidP="00934C3C">
      <w:pPr>
        <w:rPr>
          <w:rFonts w:ascii="Times New Roman" w:hAnsi="Times New Roman" w:cs="Times New Roman"/>
          <w:sz w:val="28"/>
          <w:szCs w:val="28"/>
          <w:lang w:val="fr-FR"/>
        </w:rPr>
      </w:pPr>
      <w:r>
        <w:rPr>
          <w:noProof/>
          <w:lang w:val="el-GR"/>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2775585" cy="1590675"/>
            <wp:effectExtent l="0" t="0" r="5715" b="9525"/>
            <wp:wrapSquare wrapText="bothSides"/>
            <wp:docPr id="17" name="Immagine 17" descr="MAC-HDD:Users:economu:Desktop:ΣΥΡΟΣ_2015:_ΦΩΤΟΓΡΑΦΙΕΣ:vlcsnap-2015-03-24-09h27m45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D:Users:economu:Desktop:ΣΥΡΟΣ_2015:_ΦΩΤΟΓΡΑΦΙΕΣ:vlcsnap-2015-03-24-09h27m45s5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5585" cy="1590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fr-FR"/>
        </w:rPr>
        <w:br w:type="textWrapping" w:clear="all"/>
      </w:r>
    </w:p>
    <w:p w:rsidR="00934C3C" w:rsidRPr="00934C3C" w:rsidRDefault="00934C3C" w:rsidP="00934C3C">
      <w:pPr>
        <w:rPr>
          <w:rFonts w:cs="Times New Roman"/>
          <w:sz w:val="28"/>
          <w:szCs w:val="28"/>
          <w:lang w:val="fr-FR"/>
        </w:rPr>
      </w:pPr>
      <w:r w:rsidRPr="00934C3C">
        <w:rPr>
          <w:rFonts w:cs="Times New Roman"/>
          <w:sz w:val="28"/>
          <w:szCs w:val="28"/>
          <w:lang w:val="fr-FR"/>
        </w:rPr>
        <w:t xml:space="preserve">Pièce théâtrale </w:t>
      </w:r>
      <w:proofErr w:type="gramStart"/>
      <w:r w:rsidRPr="00934C3C">
        <w:rPr>
          <w:rFonts w:cs="Times New Roman"/>
          <w:sz w:val="28"/>
          <w:szCs w:val="28"/>
          <w:lang w:val="fr-FR"/>
        </w:rPr>
        <w:t>«  L’enlèvement</w:t>
      </w:r>
      <w:proofErr w:type="gramEnd"/>
      <w:r w:rsidRPr="00934C3C">
        <w:rPr>
          <w:rFonts w:cs="Times New Roman"/>
          <w:sz w:val="28"/>
          <w:szCs w:val="28"/>
          <w:lang w:val="fr-FR"/>
        </w:rPr>
        <w:t xml:space="preserve"> de Perséphone » </w:t>
      </w:r>
    </w:p>
    <w:p w:rsidR="00934C3C" w:rsidRDefault="00934C3C" w:rsidP="00934C3C">
      <w:pPr>
        <w:rPr>
          <w:rFonts w:ascii="Times New Roman" w:hAnsi="Times New Roman" w:cs="Times New Roman"/>
          <w:sz w:val="28"/>
          <w:szCs w:val="28"/>
          <w:lang w:val="fr-FR"/>
        </w:rPr>
      </w:pPr>
    </w:p>
    <w:p w:rsidR="00934C3C" w:rsidRDefault="00934C3C" w:rsidP="00934C3C">
      <w:pPr>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 </w:t>
      </w:r>
      <w:r>
        <w:rPr>
          <w:rFonts w:ascii="Times New Roman" w:hAnsi="Times New Roman" w:cs="Times New Roman"/>
          <w:noProof/>
          <w:sz w:val="28"/>
          <w:szCs w:val="28"/>
          <w:lang w:eastAsia="el-GR"/>
        </w:rPr>
        <w:drawing>
          <wp:inline distT="0" distB="0" distL="0" distR="0">
            <wp:extent cx="2774950" cy="1790700"/>
            <wp:effectExtent l="0" t="0" r="6350" b="0"/>
            <wp:docPr id="15" name="Immagine 15" descr="MAC-HDD:Users:economu:Desktop:ΣΥΡΟΣ_2015:_ΦΩΤΟΓΡΑΦΙΕΣ:vlcsnap-2015-03-24-09h28m58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DD:Users:economu:Desktop:ΣΥΡΟΣ_2015:_ΦΩΤΟΓΡΑΦΙΕΣ:vlcsnap-2015-03-24-09h28m58s19.png"/>
                    <pic:cNvPicPr>
                      <a:picLocks noChangeAspect="1" noChangeArrowheads="1"/>
                    </pic:cNvPicPr>
                  </pic:nvPicPr>
                  <pic:blipFill>
                    <a:blip r:embed="rId30">
                      <a:extLst>
                        <a:ext uri="{28A0092B-C50C-407E-A947-70E740481C1C}">
                          <a14:useLocalDpi xmlns:a14="http://schemas.microsoft.com/office/drawing/2010/main" val="0"/>
                        </a:ext>
                      </a:extLst>
                    </a:blip>
                    <a:srcRect l="8255" r="7227"/>
                    <a:stretch>
                      <a:fillRect/>
                    </a:stretch>
                  </pic:blipFill>
                  <pic:spPr bwMode="auto">
                    <a:xfrm>
                      <a:off x="0" y="0"/>
                      <a:ext cx="2774950" cy="1790700"/>
                    </a:xfrm>
                    <a:prstGeom prst="rect">
                      <a:avLst/>
                    </a:prstGeom>
                    <a:noFill/>
                    <a:ln>
                      <a:noFill/>
                    </a:ln>
                  </pic:spPr>
                </pic:pic>
              </a:graphicData>
            </a:graphic>
          </wp:inline>
        </w:drawing>
      </w:r>
      <w:r>
        <w:rPr>
          <w:rFonts w:ascii="Times New Roman" w:hAnsi="Times New Roman" w:cs="Times New Roman"/>
          <w:sz w:val="28"/>
          <w:szCs w:val="28"/>
          <w:lang w:val="fr-FR"/>
        </w:rPr>
        <w:t xml:space="preserve">    </w:t>
      </w:r>
    </w:p>
    <w:p w:rsidR="00934C3C" w:rsidRPr="00934C3C" w:rsidRDefault="00934C3C" w:rsidP="00934C3C">
      <w:pPr>
        <w:rPr>
          <w:rFonts w:cs="Times New Roman"/>
          <w:sz w:val="28"/>
          <w:szCs w:val="28"/>
          <w:lang w:val="fr-FR"/>
        </w:rPr>
      </w:pPr>
      <w:r w:rsidRPr="00934C3C">
        <w:rPr>
          <w:rFonts w:cs="Times New Roman"/>
          <w:sz w:val="28"/>
          <w:szCs w:val="28"/>
          <w:lang w:val="fr-FR"/>
        </w:rPr>
        <w:t xml:space="preserve">Danses </w:t>
      </w:r>
    </w:p>
    <w:p w:rsidR="00934C3C" w:rsidRPr="00934C3C" w:rsidRDefault="00934C3C" w:rsidP="00934C3C">
      <w:pPr>
        <w:rPr>
          <w:rFonts w:cs="Times New Roman"/>
          <w:sz w:val="28"/>
          <w:szCs w:val="28"/>
          <w:lang w:val="fr-FR"/>
        </w:rPr>
      </w:pPr>
      <w:r w:rsidRPr="00934C3C">
        <w:rPr>
          <w:rFonts w:cs="Times New Roman"/>
          <w:sz w:val="28"/>
          <w:szCs w:val="28"/>
          <w:lang w:val="fr-FR"/>
        </w:rPr>
        <w:t xml:space="preserve">                                              </w:t>
      </w:r>
    </w:p>
    <w:p w:rsidR="00934C3C" w:rsidRPr="00934C3C" w:rsidRDefault="00934C3C" w:rsidP="00934C3C">
      <w:pPr>
        <w:rPr>
          <w:b/>
          <w:color w:val="0070C0"/>
          <w:u w:val="single"/>
          <w:lang w:val="el-GR"/>
        </w:rPr>
      </w:pPr>
      <w:r w:rsidRPr="00934C3C">
        <w:rPr>
          <w:b/>
          <w:color w:val="0070C0"/>
          <w:u w:val="single"/>
          <w:lang w:val="fr-FR"/>
        </w:rPr>
        <w:t xml:space="preserve"> CONCLUSION</w:t>
      </w:r>
    </w:p>
    <w:p w:rsidR="00934C3C" w:rsidRPr="00934C3C" w:rsidRDefault="00934C3C" w:rsidP="00934C3C">
      <w:pPr>
        <w:jc w:val="both"/>
        <w:rPr>
          <w:rFonts w:cs="Times New Roman"/>
          <w:sz w:val="28"/>
          <w:szCs w:val="28"/>
          <w:lang w:val="fr-FR"/>
        </w:rPr>
      </w:pPr>
      <w:r w:rsidRPr="00934C3C">
        <w:rPr>
          <w:rFonts w:cs="Times New Roman"/>
          <w:sz w:val="28"/>
          <w:szCs w:val="28"/>
          <w:lang w:val="fr-FR"/>
        </w:rPr>
        <w:t xml:space="preserve">Les activités en groupe en combinaison avec les nouvelles technologies (tablette numérique, tableau interactif, logiciel spécialement adapté aux besoins de la discipline de la géo) ont motivé les apprenants à intensifier leurs efforts pour la conquête des connaissances et à s’exprimer de façon créative. </w:t>
      </w:r>
    </w:p>
    <w:p w:rsidR="00934C3C" w:rsidRPr="00934C3C" w:rsidRDefault="00934C3C" w:rsidP="00934C3C">
      <w:pPr>
        <w:jc w:val="both"/>
        <w:rPr>
          <w:rFonts w:cs="Times New Roman"/>
          <w:sz w:val="28"/>
          <w:szCs w:val="28"/>
          <w:lang w:val="fr-FR"/>
        </w:rPr>
      </w:pPr>
      <w:r w:rsidRPr="00934C3C">
        <w:rPr>
          <w:rFonts w:cs="Times New Roman"/>
          <w:sz w:val="28"/>
          <w:szCs w:val="28"/>
          <w:lang w:val="fr-FR"/>
        </w:rPr>
        <w:t>L’approche interdisciplinaire les a aidés à acquérir des connaissances sous les aspects multiples et différents à découvrir, à comparer et à participer activement en classe.</w:t>
      </w:r>
    </w:p>
    <w:p w:rsidR="00934C3C" w:rsidRPr="00934C3C" w:rsidRDefault="00934C3C" w:rsidP="00934C3C">
      <w:pPr>
        <w:jc w:val="both"/>
        <w:rPr>
          <w:rFonts w:cs="Times New Roman"/>
          <w:sz w:val="28"/>
          <w:szCs w:val="28"/>
          <w:lang w:val="fr-FR"/>
        </w:rPr>
      </w:pPr>
      <w:r w:rsidRPr="00934C3C">
        <w:rPr>
          <w:rFonts w:cs="Times New Roman"/>
          <w:sz w:val="28"/>
          <w:szCs w:val="28"/>
          <w:lang w:val="fr-FR"/>
        </w:rPr>
        <w:t>Les disciplines qui ont collaboré ont été celles de la langue grecque, de SVT, de l’informatique, de la musique, de l’éducation physique, et de l’éducation théâtrale.</w:t>
      </w:r>
    </w:p>
    <w:p w:rsidR="00934C3C" w:rsidRPr="00934C3C" w:rsidRDefault="00934C3C" w:rsidP="00934C3C">
      <w:pPr>
        <w:widowControl w:val="0"/>
        <w:spacing w:after="120"/>
        <w:ind w:left="284" w:hanging="284"/>
        <w:jc w:val="both"/>
        <w:rPr>
          <w:color w:val="000000"/>
          <w:spacing w:val="-16"/>
          <w:lang w:val="fr-FR"/>
        </w:rPr>
      </w:pPr>
      <w:r w:rsidRPr="00934C3C">
        <w:rPr>
          <w:rFonts w:cs="Times New Roman"/>
          <w:sz w:val="28"/>
          <w:szCs w:val="28"/>
          <w:lang w:val="fr-FR"/>
        </w:rPr>
        <w:t>L’objectif principal de cette approche était l’acquisition des connaissances sur la géographie, l’orientation en utilisant la technologie comme outil d’apprentissage ainsi que la conscience culturelle de la région où ils vivent.</w:t>
      </w:r>
      <w:r w:rsidRPr="00934C3C">
        <w:rPr>
          <w:color w:val="000000"/>
          <w:spacing w:val="-16"/>
          <w:lang w:val="fr-FR"/>
        </w:rPr>
        <w:t xml:space="preserve"> </w:t>
      </w:r>
    </w:p>
    <w:p w:rsidR="00934C3C" w:rsidRPr="00A75DF3" w:rsidRDefault="00934C3C" w:rsidP="00934C3C">
      <w:pPr>
        <w:widowControl w:val="0"/>
        <w:spacing w:after="120"/>
        <w:ind w:left="284" w:hanging="284"/>
        <w:jc w:val="both"/>
        <w:rPr>
          <w:rFonts w:cs="Times New Roman"/>
          <w:spacing w:val="-16"/>
          <w:sz w:val="28"/>
          <w:szCs w:val="28"/>
          <w:lang w:val="fr-FR"/>
        </w:rPr>
      </w:pPr>
      <w:r w:rsidRPr="00A75DF3">
        <w:rPr>
          <w:rFonts w:cs="Times New Roman"/>
          <w:spacing w:val="-16"/>
          <w:sz w:val="28"/>
          <w:szCs w:val="28"/>
          <w:lang w:val="fr-FR"/>
        </w:rPr>
        <w:t xml:space="preserve">La participation active à des projets </w:t>
      </w:r>
      <w:r w:rsidR="00A75DF3" w:rsidRPr="00A75DF3">
        <w:rPr>
          <w:rFonts w:cs="Times New Roman"/>
          <w:spacing w:val="-16"/>
          <w:sz w:val="28"/>
          <w:szCs w:val="28"/>
          <w:lang w:val="fr-FR"/>
        </w:rPr>
        <w:t>interdisciplinaires ainsi</w:t>
      </w:r>
      <w:r w:rsidRPr="00A75DF3">
        <w:rPr>
          <w:rFonts w:cs="Times New Roman"/>
          <w:spacing w:val="-16"/>
          <w:sz w:val="28"/>
          <w:szCs w:val="28"/>
          <w:lang w:val="fr-FR"/>
        </w:rPr>
        <w:t xml:space="preserve"> que </w:t>
      </w:r>
      <w:r w:rsidR="00A75DF3" w:rsidRPr="00A75DF3">
        <w:rPr>
          <w:rFonts w:cs="Times New Roman"/>
          <w:spacing w:val="-16"/>
          <w:sz w:val="28"/>
          <w:szCs w:val="28"/>
          <w:lang w:val="fr-FR"/>
        </w:rPr>
        <w:t>l’implication</w:t>
      </w:r>
      <w:r w:rsidRPr="00A75DF3">
        <w:rPr>
          <w:rFonts w:cs="Times New Roman"/>
          <w:spacing w:val="-16"/>
          <w:sz w:val="28"/>
          <w:szCs w:val="28"/>
          <w:lang w:val="fr-FR"/>
        </w:rPr>
        <w:t xml:space="preserve"> de nos élèves à la procédure nous ont encouragés à la planification </w:t>
      </w:r>
      <w:r w:rsidR="00A75DF3" w:rsidRPr="00A75DF3">
        <w:rPr>
          <w:rFonts w:cs="Times New Roman"/>
          <w:spacing w:val="-16"/>
          <w:sz w:val="28"/>
          <w:szCs w:val="28"/>
          <w:lang w:val="fr-FR"/>
        </w:rPr>
        <w:t>d’autres</w:t>
      </w:r>
      <w:r w:rsidRPr="00A75DF3">
        <w:rPr>
          <w:rFonts w:cs="Times New Roman"/>
          <w:spacing w:val="-16"/>
          <w:sz w:val="28"/>
          <w:szCs w:val="28"/>
          <w:lang w:val="fr-FR"/>
        </w:rPr>
        <w:t xml:space="preserve"> activités qui concernent </w:t>
      </w:r>
      <w:r w:rsidR="00A75DF3" w:rsidRPr="00A75DF3">
        <w:rPr>
          <w:rFonts w:cs="Times New Roman"/>
          <w:spacing w:val="-16"/>
          <w:sz w:val="28"/>
          <w:szCs w:val="28"/>
          <w:lang w:val="fr-FR"/>
        </w:rPr>
        <w:t>d’autres</w:t>
      </w:r>
      <w:r w:rsidRPr="00A75DF3">
        <w:rPr>
          <w:rFonts w:cs="Times New Roman"/>
          <w:spacing w:val="-16"/>
          <w:sz w:val="28"/>
          <w:szCs w:val="28"/>
          <w:lang w:val="fr-FR"/>
        </w:rPr>
        <w:t xml:space="preserve"> disciplines aussi. </w:t>
      </w:r>
    </w:p>
    <w:p w:rsidR="00934C3C" w:rsidRPr="00A75DF3" w:rsidRDefault="00934C3C" w:rsidP="00934C3C">
      <w:pPr>
        <w:widowControl w:val="0"/>
        <w:spacing w:after="120"/>
        <w:ind w:left="284" w:hanging="284"/>
        <w:jc w:val="both"/>
        <w:rPr>
          <w:rFonts w:cs="Times New Roman"/>
          <w:spacing w:val="-16"/>
          <w:sz w:val="28"/>
          <w:szCs w:val="28"/>
          <w:lang w:val="fr-FR"/>
        </w:rPr>
      </w:pPr>
      <w:r w:rsidRPr="00A75DF3">
        <w:rPr>
          <w:rFonts w:cs="Times New Roman"/>
          <w:spacing w:val="-16"/>
          <w:sz w:val="28"/>
          <w:szCs w:val="28"/>
          <w:lang w:val="fr-FR"/>
        </w:rPr>
        <w:t xml:space="preserve">Enfin, on a incorporé ce projet au syllabus scolaire de notre école qui </w:t>
      </w:r>
      <w:r w:rsidR="00A75DF3" w:rsidRPr="00A75DF3">
        <w:rPr>
          <w:rFonts w:cs="Times New Roman"/>
          <w:spacing w:val="-16"/>
          <w:sz w:val="28"/>
          <w:szCs w:val="28"/>
          <w:lang w:val="fr-FR"/>
        </w:rPr>
        <w:t>l’a</w:t>
      </w:r>
      <w:r w:rsidRPr="00A75DF3">
        <w:rPr>
          <w:rFonts w:cs="Times New Roman"/>
          <w:spacing w:val="-16"/>
          <w:sz w:val="28"/>
          <w:szCs w:val="28"/>
          <w:lang w:val="fr-FR"/>
        </w:rPr>
        <w:t xml:space="preserve"> enrichi et </w:t>
      </w:r>
      <w:r w:rsidR="00A75DF3" w:rsidRPr="00A75DF3">
        <w:rPr>
          <w:rFonts w:cs="Times New Roman"/>
          <w:spacing w:val="-16"/>
          <w:sz w:val="28"/>
          <w:szCs w:val="28"/>
          <w:lang w:val="fr-FR"/>
        </w:rPr>
        <w:t>dont il</w:t>
      </w:r>
      <w:r w:rsidRPr="00A75DF3">
        <w:rPr>
          <w:rFonts w:cs="Times New Roman"/>
          <w:spacing w:val="-16"/>
          <w:sz w:val="28"/>
          <w:szCs w:val="28"/>
          <w:lang w:val="fr-FR"/>
        </w:rPr>
        <w:t xml:space="preserve"> constitue une partie importante.</w:t>
      </w:r>
    </w:p>
    <w:p w:rsidR="00934C3C" w:rsidRPr="00934C3C" w:rsidRDefault="00934C3C" w:rsidP="00934C3C">
      <w:pPr>
        <w:widowControl w:val="0"/>
        <w:spacing w:after="120"/>
        <w:ind w:left="284" w:hanging="284"/>
        <w:jc w:val="both"/>
        <w:rPr>
          <w:rFonts w:cs="Times New Roman"/>
          <w:color w:val="000000"/>
          <w:spacing w:val="-16"/>
          <w:sz w:val="28"/>
          <w:szCs w:val="28"/>
          <w:lang w:val="fr-FR"/>
        </w:rPr>
      </w:pPr>
    </w:p>
    <w:p w:rsidR="00934C3C" w:rsidRPr="00934C3C" w:rsidRDefault="00934C3C" w:rsidP="00934C3C">
      <w:pPr>
        <w:widowControl w:val="0"/>
        <w:spacing w:after="120"/>
        <w:ind w:left="284" w:hanging="284"/>
        <w:rPr>
          <w:color w:val="000000"/>
          <w:spacing w:val="-16"/>
          <w:lang w:val="fr-FR"/>
        </w:rPr>
      </w:pPr>
    </w:p>
    <w:p w:rsidR="00934C3C" w:rsidRPr="00934C3C" w:rsidRDefault="00934C3C" w:rsidP="00934C3C">
      <w:pPr>
        <w:widowControl w:val="0"/>
        <w:spacing w:after="120"/>
        <w:ind w:left="284" w:hanging="284"/>
        <w:rPr>
          <w:rFonts w:cs="Times New Roman"/>
          <w:color w:val="000000"/>
          <w:spacing w:val="-16"/>
          <w:sz w:val="28"/>
          <w:szCs w:val="28"/>
          <w:lang w:val="fr-FR"/>
        </w:rPr>
      </w:pPr>
    </w:p>
    <w:p w:rsidR="00934C3C" w:rsidRDefault="00934C3C" w:rsidP="00934C3C">
      <w:pPr>
        <w:widowControl w:val="0"/>
        <w:spacing w:after="120"/>
        <w:ind w:left="284" w:hanging="284"/>
        <w:jc w:val="both"/>
        <w:rPr>
          <w:rFonts w:ascii="Times New Roman" w:hAnsi="Times New Roman" w:cs="Times New Roman"/>
          <w:color w:val="000000"/>
          <w:spacing w:val="-16"/>
          <w:sz w:val="28"/>
          <w:szCs w:val="28"/>
          <w:lang w:val="fr-FR"/>
        </w:rPr>
      </w:pPr>
    </w:p>
    <w:p w:rsidR="00934C3C" w:rsidRPr="00934C3C" w:rsidRDefault="00934C3C" w:rsidP="00934C3C">
      <w:pPr>
        <w:widowControl w:val="0"/>
        <w:spacing w:after="120"/>
        <w:ind w:left="284" w:hanging="284"/>
        <w:jc w:val="both"/>
        <w:rPr>
          <w:rFonts w:cs="Times New Roman"/>
          <w:color w:val="000000"/>
          <w:spacing w:val="-16"/>
          <w:sz w:val="28"/>
          <w:szCs w:val="28"/>
          <w:lang w:val="fr-FR"/>
        </w:rPr>
      </w:pPr>
      <w:r w:rsidRPr="00934C3C">
        <w:rPr>
          <w:rFonts w:cs="Times New Roman"/>
          <w:color w:val="000000"/>
          <w:spacing w:val="-16"/>
          <w:sz w:val="28"/>
          <w:szCs w:val="28"/>
          <w:lang w:val="fr-FR"/>
        </w:rPr>
        <w:t>SOURCES</w:t>
      </w:r>
    </w:p>
    <w:p w:rsidR="00934C3C" w:rsidRDefault="00934C3C" w:rsidP="00934C3C">
      <w:pPr>
        <w:widowControl w:val="0"/>
        <w:spacing w:after="120"/>
        <w:jc w:val="both"/>
        <w:rPr>
          <w:color w:val="000000"/>
          <w:spacing w:val="-16"/>
          <w:lang w:val="en-US"/>
        </w:rPr>
      </w:pPr>
      <w:proofErr w:type="spellStart"/>
      <w:r>
        <w:rPr>
          <w:color w:val="000000"/>
          <w:spacing w:val="-16"/>
          <w:lang w:val="en-US"/>
        </w:rPr>
        <w:t>Dornyei</w:t>
      </w:r>
      <w:proofErr w:type="spellEnd"/>
      <w:r>
        <w:rPr>
          <w:color w:val="000000"/>
          <w:spacing w:val="-16"/>
          <w:lang w:val="en-US"/>
        </w:rPr>
        <w:t xml:space="preserve">, Z. (2001). </w:t>
      </w:r>
      <w:r>
        <w:rPr>
          <w:i/>
          <w:color w:val="000000"/>
          <w:spacing w:val="-16"/>
          <w:lang w:val="en-US"/>
        </w:rPr>
        <w:t>MotivationalStrategiesintheLanguageClassroom.</w:t>
      </w:r>
      <w:r>
        <w:rPr>
          <w:color w:val="000000"/>
          <w:spacing w:val="-16"/>
          <w:lang w:val="en-US"/>
        </w:rPr>
        <w:t>CambridgeUniversityPress.</w:t>
      </w:r>
    </w:p>
    <w:p w:rsidR="00934C3C" w:rsidRDefault="00934C3C" w:rsidP="00934C3C">
      <w:pPr>
        <w:widowControl w:val="0"/>
        <w:spacing w:after="120"/>
        <w:ind w:left="284" w:hanging="284"/>
        <w:jc w:val="both"/>
        <w:rPr>
          <w:color w:val="000000"/>
          <w:spacing w:val="-16"/>
          <w:lang w:val="en-US"/>
        </w:rPr>
      </w:pPr>
      <w:r>
        <w:rPr>
          <w:color w:val="000000"/>
          <w:spacing w:val="-16"/>
          <w:lang w:val="en-US"/>
        </w:rPr>
        <w:t xml:space="preserve">Lee, I. (2002). </w:t>
      </w:r>
      <w:r>
        <w:rPr>
          <w:i/>
          <w:color w:val="000000"/>
          <w:spacing w:val="-16"/>
          <w:lang w:val="en-US"/>
        </w:rPr>
        <w:t>Project work made easy in the English classroom</w:t>
      </w:r>
      <w:r>
        <w:rPr>
          <w:color w:val="000000"/>
          <w:spacing w:val="-16"/>
          <w:lang w:val="en-US"/>
        </w:rPr>
        <w:t>. Canadian Modern Language Review.</w:t>
      </w:r>
    </w:p>
    <w:p w:rsidR="00934C3C" w:rsidRDefault="00934C3C" w:rsidP="00934C3C">
      <w:pPr>
        <w:widowControl w:val="0"/>
        <w:spacing w:after="120"/>
        <w:ind w:left="284" w:hanging="284"/>
        <w:jc w:val="both"/>
        <w:rPr>
          <w:color w:val="000000"/>
          <w:spacing w:val="-16"/>
          <w:lang w:val="en-US"/>
        </w:rPr>
      </w:pPr>
      <w:r>
        <w:rPr>
          <w:color w:val="000000"/>
          <w:spacing w:val="-16"/>
          <w:lang w:val="en-US"/>
        </w:rPr>
        <w:t>Mills, J.E.&amp;</w:t>
      </w:r>
      <w:proofErr w:type="spellStart"/>
      <w:r>
        <w:rPr>
          <w:color w:val="000000"/>
          <w:spacing w:val="-16"/>
          <w:lang w:val="en-US"/>
        </w:rPr>
        <w:t>Treagust</w:t>
      </w:r>
      <w:proofErr w:type="spellEnd"/>
      <w:r>
        <w:rPr>
          <w:color w:val="000000"/>
          <w:spacing w:val="-16"/>
          <w:lang w:val="en-US"/>
        </w:rPr>
        <w:t xml:space="preserve">, D.F. (2003). Engineering Education-Is Problem-Based or Project-Based Learning the Answer? </w:t>
      </w:r>
      <w:r>
        <w:rPr>
          <w:i/>
          <w:color w:val="000000"/>
          <w:spacing w:val="-16"/>
          <w:lang w:val="en-US"/>
        </w:rPr>
        <w:t>Australasian Journal of Engineering Education</w:t>
      </w:r>
      <w:r>
        <w:rPr>
          <w:color w:val="000000"/>
          <w:spacing w:val="-16"/>
          <w:lang w:val="en-US"/>
        </w:rPr>
        <w:t>.</w:t>
      </w:r>
    </w:p>
    <w:p w:rsidR="00934C3C" w:rsidRDefault="00934C3C" w:rsidP="00934C3C">
      <w:pPr>
        <w:widowControl w:val="0"/>
        <w:spacing w:after="120"/>
        <w:ind w:left="284" w:hanging="284"/>
        <w:jc w:val="both"/>
        <w:rPr>
          <w:color w:val="000000"/>
          <w:spacing w:val="-16"/>
          <w:lang w:val="en-US"/>
        </w:rPr>
      </w:pPr>
      <w:r>
        <w:rPr>
          <w:color w:val="000000"/>
          <w:spacing w:val="-16"/>
          <w:lang w:val="en-US"/>
        </w:rPr>
        <w:t xml:space="preserve">Prince, M.J. &amp; Felder, R.M. (2006). Inductive Teaching and Learning Methods: Definitions, Comparisons, and Research Bases. </w:t>
      </w:r>
      <w:r>
        <w:rPr>
          <w:i/>
          <w:color w:val="000000"/>
          <w:spacing w:val="-16"/>
          <w:lang w:val="en-US"/>
        </w:rPr>
        <w:t>Journal of Engineering Education</w:t>
      </w:r>
      <w:r>
        <w:rPr>
          <w:color w:val="000000"/>
          <w:spacing w:val="-16"/>
          <w:lang w:val="en-US"/>
        </w:rPr>
        <w:t xml:space="preserve">, Vol. 95, No. 2, pp. 123-138. </w:t>
      </w:r>
    </w:p>
    <w:p w:rsidR="00934C3C" w:rsidRDefault="00934C3C" w:rsidP="00934C3C">
      <w:pPr>
        <w:widowControl w:val="0"/>
        <w:spacing w:after="120"/>
        <w:ind w:left="284" w:hanging="284"/>
        <w:jc w:val="both"/>
        <w:rPr>
          <w:color w:val="auto"/>
          <w:spacing w:val="-16"/>
          <w:lang w:val="el-GR"/>
        </w:rPr>
      </w:pPr>
      <w:r>
        <w:rPr>
          <w:color w:val="000000"/>
          <w:spacing w:val="-16"/>
          <w:lang w:val="en-US"/>
        </w:rPr>
        <w:t xml:space="preserve">Thomas, J.W. (2000). </w:t>
      </w:r>
      <w:r>
        <w:rPr>
          <w:i/>
          <w:color w:val="000000"/>
          <w:spacing w:val="-16"/>
          <w:lang w:val="en-US"/>
        </w:rPr>
        <w:t>A review of research on Project-based Learning</w:t>
      </w:r>
      <w:r>
        <w:rPr>
          <w:color w:val="000000"/>
          <w:spacing w:val="-16"/>
          <w:lang w:val="en-US"/>
        </w:rPr>
        <w:t xml:space="preserve">. </w:t>
      </w:r>
      <w:proofErr w:type="spellStart"/>
      <w:r>
        <w:rPr>
          <w:color w:val="000000"/>
          <w:spacing w:val="-16"/>
          <w:lang w:val="en-US"/>
        </w:rPr>
        <w:t>TheAutodeskFoundation</w:t>
      </w:r>
      <w:proofErr w:type="spellEnd"/>
      <w:r>
        <w:rPr>
          <w:color w:val="000000"/>
          <w:spacing w:val="-16"/>
        </w:rPr>
        <w:t>.</w:t>
      </w:r>
    </w:p>
    <w:p w:rsidR="006D6294" w:rsidRPr="000B6386" w:rsidRDefault="006D6294" w:rsidP="006D6294">
      <w:pPr>
        <w:jc w:val="center"/>
        <w:rPr>
          <w:b/>
          <w:sz w:val="28"/>
          <w:szCs w:val="28"/>
          <w:lang w:val="fr-FR"/>
        </w:rPr>
      </w:pPr>
    </w:p>
    <w:p w:rsidR="006D6294" w:rsidRPr="000B6386" w:rsidRDefault="006D6294" w:rsidP="006D6294">
      <w:pPr>
        <w:rPr>
          <w:sz w:val="28"/>
          <w:szCs w:val="28"/>
          <w:lang w:val="fr-FR"/>
        </w:rPr>
      </w:pPr>
    </w:p>
    <w:p w:rsidR="006D6294" w:rsidRPr="000B6386" w:rsidRDefault="006D6294" w:rsidP="006D6294">
      <w:pPr>
        <w:rPr>
          <w:sz w:val="28"/>
          <w:szCs w:val="28"/>
          <w:lang w:val="fr-FR"/>
        </w:rPr>
      </w:pPr>
    </w:p>
    <w:p w:rsidR="006D6294" w:rsidRPr="000B6386" w:rsidRDefault="006D6294" w:rsidP="005F67EB">
      <w:pPr>
        <w:jc w:val="both"/>
        <w:rPr>
          <w:sz w:val="28"/>
          <w:szCs w:val="28"/>
          <w:lang w:val="fr-FR" w:bidi="it-IT"/>
        </w:rPr>
      </w:pPr>
    </w:p>
    <w:sectPr w:rsidR="006D6294" w:rsidRPr="000B6386" w:rsidSect="0093528E">
      <w:footerReference w:type="default" r:id="rId31"/>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0BF" w:rsidRDefault="00D550BF" w:rsidP="00C6554A">
      <w:pPr>
        <w:spacing w:before="0" w:after="0" w:line="240" w:lineRule="auto"/>
      </w:pPr>
      <w:r>
        <w:separator/>
      </w:r>
    </w:p>
  </w:endnote>
  <w:endnote w:type="continuationSeparator" w:id="0">
    <w:p w:rsidR="00D550BF" w:rsidRDefault="00D550BF"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2D6" w:rsidRDefault="00C352D6">
    <w:pPr>
      <w:pStyle w:val="Pidipagina"/>
    </w:pPr>
    <w:r>
      <w:rPr>
        <w:lang w:bidi="it-IT"/>
      </w:rPr>
      <w:t xml:space="preserve">P. </w:t>
    </w:r>
    <w:r>
      <w:rPr>
        <w:lang w:bidi="it-IT"/>
      </w:rPr>
      <w:fldChar w:fldCharType="begin"/>
    </w:r>
    <w:r>
      <w:rPr>
        <w:lang w:bidi="it-IT"/>
      </w:rPr>
      <w:instrText xml:space="preserve"> PAGE  \* Arabic  \* MERGEFORMAT </w:instrText>
    </w:r>
    <w:r>
      <w:rPr>
        <w:lang w:bidi="it-IT"/>
      </w:rPr>
      <w:fldChar w:fldCharType="separate"/>
    </w:r>
    <w:r>
      <w:rPr>
        <w:noProof/>
        <w:lang w:bidi="it-IT"/>
      </w:rPr>
      <w:t>1</w:t>
    </w:r>
    <w:r>
      <w:rPr>
        <w:lang w:bidi="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0BF" w:rsidRDefault="00D550BF" w:rsidP="00C6554A">
      <w:pPr>
        <w:spacing w:before="0" w:after="0" w:line="240" w:lineRule="auto"/>
      </w:pPr>
      <w:r>
        <w:separator/>
      </w:r>
    </w:p>
  </w:footnote>
  <w:footnote w:type="continuationSeparator" w:id="0">
    <w:p w:rsidR="00D550BF" w:rsidRDefault="00D550BF"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toelenc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7D3379"/>
    <w:multiLevelType w:val="hybridMultilevel"/>
    <w:tmpl w:val="7848FAF4"/>
    <w:lvl w:ilvl="0" w:tplc="ED2EAB0E">
      <w:start w:val="1"/>
      <w:numFmt w:val="upperLetter"/>
      <w:lvlText w:val="%1."/>
      <w:lvlJc w:val="left"/>
      <w:pPr>
        <w:ind w:left="360" w:hanging="360"/>
      </w:pPr>
      <w:rPr>
        <w:rFonts w:hint="default"/>
        <w:b/>
        <w:i w:val="0"/>
        <w:sz w:val="28"/>
        <w:szCs w:val="28"/>
      </w:rPr>
    </w:lvl>
    <w:lvl w:ilvl="1" w:tplc="08160019" w:tentative="1">
      <w:start w:val="1"/>
      <w:numFmt w:val="lowerLetter"/>
      <w:lvlText w:val="%2."/>
      <w:lvlJc w:val="left"/>
      <w:pPr>
        <w:ind w:left="2073" w:hanging="360"/>
      </w:pPr>
    </w:lvl>
    <w:lvl w:ilvl="2" w:tplc="0816001B" w:tentative="1">
      <w:start w:val="1"/>
      <w:numFmt w:val="lowerRoman"/>
      <w:lvlText w:val="%3."/>
      <w:lvlJc w:val="right"/>
      <w:pPr>
        <w:ind w:left="2793" w:hanging="180"/>
      </w:pPr>
    </w:lvl>
    <w:lvl w:ilvl="3" w:tplc="0816000F" w:tentative="1">
      <w:start w:val="1"/>
      <w:numFmt w:val="decimal"/>
      <w:lvlText w:val="%4."/>
      <w:lvlJc w:val="left"/>
      <w:pPr>
        <w:ind w:left="3513" w:hanging="360"/>
      </w:pPr>
    </w:lvl>
    <w:lvl w:ilvl="4" w:tplc="08160019" w:tentative="1">
      <w:start w:val="1"/>
      <w:numFmt w:val="lowerLetter"/>
      <w:lvlText w:val="%5."/>
      <w:lvlJc w:val="left"/>
      <w:pPr>
        <w:ind w:left="4233" w:hanging="360"/>
      </w:pPr>
    </w:lvl>
    <w:lvl w:ilvl="5" w:tplc="0816001B" w:tentative="1">
      <w:start w:val="1"/>
      <w:numFmt w:val="lowerRoman"/>
      <w:lvlText w:val="%6."/>
      <w:lvlJc w:val="right"/>
      <w:pPr>
        <w:ind w:left="4953" w:hanging="180"/>
      </w:pPr>
    </w:lvl>
    <w:lvl w:ilvl="6" w:tplc="0816000F" w:tentative="1">
      <w:start w:val="1"/>
      <w:numFmt w:val="decimal"/>
      <w:lvlText w:val="%7."/>
      <w:lvlJc w:val="left"/>
      <w:pPr>
        <w:ind w:left="5673" w:hanging="360"/>
      </w:pPr>
    </w:lvl>
    <w:lvl w:ilvl="7" w:tplc="08160019" w:tentative="1">
      <w:start w:val="1"/>
      <w:numFmt w:val="lowerLetter"/>
      <w:lvlText w:val="%8."/>
      <w:lvlJc w:val="left"/>
      <w:pPr>
        <w:ind w:left="6393" w:hanging="360"/>
      </w:pPr>
    </w:lvl>
    <w:lvl w:ilvl="8" w:tplc="0816001B" w:tentative="1">
      <w:start w:val="1"/>
      <w:numFmt w:val="lowerRoman"/>
      <w:lvlText w:val="%9."/>
      <w:lvlJc w:val="right"/>
      <w:pPr>
        <w:ind w:left="7113" w:hanging="180"/>
      </w:pPr>
    </w:lvl>
  </w:abstractNum>
  <w:abstractNum w:abstractNumId="12" w15:restartNumberingAfterBreak="0">
    <w:nsid w:val="034A6D47"/>
    <w:multiLevelType w:val="hybridMultilevel"/>
    <w:tmpl w:val="5382145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04962A7C"/>
    <w:multiLevelType w:val="hybridMultilevel"/>
    <w:tmpl w:val="C1C2A632"/>
    <w:lvl w:ilvl="0" w:tplc="A6D233BC">
      <w:start w:val="1"/>
      <w:numFmt w:val="decimal"/>
      <w:lvlText w:val="%1."/>
      <w:lvlJc w:val="left"/>
      <w:pPr>
        <w:ind w:left="1068" w:hanging="360"/>
      </w:pPr>
      <w:rPr>
        <w:b/>
        <w:sz w:val="24"/>
        <w:szCs w:val="24"/>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4" w15:restartNumberingAfterBreak="0">
    <w:nsid w:val="04C36A57"/>
    <w:multiLevelType w:val="hybridMultilevel"/>
    <w:tmpl w:val="CEFEA3F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5" w15:restartNumberingAfterBreak="0">
    <w:nsid w:val="05CD3AA5"/>
    <w:multiLevelType w:val="hybridMultilevel"/>
    <w:tmpl w:val="94DE7F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8543853"/>
    <w:multiLevelType w:val="hybridMultilevel"/>
    <w:tmpl w:val="45367F9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9BA638C"/>
    <w:multiLevelType w:val="multilevel"/>
    <w:tmpl w:val="55A03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237C46"/>
    <w:multiLevelType w:val="hybridMultilevel"/>
    <w:tmpl w:val="DEA894F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0D0B02E8"/>
    <w:multiLevelType w:val="hybridMultilevel"/>
    <w:tmpl w:val="7D9EAB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D483622"/>
    <w:multiLevelType w:val="multilevel"/>
    <w:tmpl w:val="04090023"/>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0D5C388F"/>
    <w:multiLevelType w:val="hybridMultilevel"/>
    <w:tmpl w:val="5B52DF6A"/>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0F043552"/>
    <w:multiLevelType w:val="hybridMultilevel"/>
    <w:tmpl w:val="8B9C7BB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10693DC7"/>
    <w:multiLevelType w:val="hybridMultilevel"/>
    <w:tmpl w:val="78DAD3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32A5743"/>
    <w:multiLevelType w:val="hybridMultilevel"/>
    <w:tmpl w:val="E83AB1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F2577B3"/>
    <w:multiLevelType w:val="hybridMultilevel"/>
    <w:tmpl w:val="5492D6D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09B0749"/>
    <w:multiLevelType w:val="hybridMultilevel"/>
    <w:tmpl w:val="889C5EC0"/>
    <w:lvl w:ilvl="0" w:tplc="0816000D">
      <w:start w:val="1"/>
      <w:numFmt w:val="bullet"/>
      <w:lvlText w:val=""/>
      <w:lvlJc w:val="left"/>
      <w:pPr>
        <w:ind w:left="1788" w:hanging="360"/>
      </w:pPr>
      <w:rPr>
        <w:rFonts w:ascii="Wingdings" w:hAnsi="Wingdings" w:hint="default"/>
      </w:rPr>
    </w:lvl>
    <w:lvl w:ilvl="1" w:tplc="08160003" w:tentative="1">
      <w:start w:val="1"/>
      <w:numFmt w:val="bullet"/>
      <w:lvlText w:val="o"/>
      <w:lvlJc w:val="left"/>
      <w:pPr>
        <w:ind w:left="2508" w:hanging="360"/>
      </w:pPr>
      <w:rPr>
        <w:rFonts w:ascii="Courier New" w:hAnsi="Courier New" w:cs="Courier New" w:hint="default"/>
      </w:rPr>
    </w:lvl>
    <w:lvl w:ilvl="2" w:tplc="08160005" w:tentative="1">
      <w:start w:val="1"/>
      <w:numFmt w:val="bullet"/>
      <w:lvlText w:val=""/>
      <w:lvlJc w:val="left"/>
      <w:pPr>
        <w:ind w:left="3228" w:hanging="360"/>
      </w:pPr>
      <w:rPr>
        <w:rFonts w:ascii="Wingdings" w:hAnsi="Wingdings" w:hint="default"/>
      </w:rPr>
    </w:lvl>
    <w:lvl w:ilvl="3" w:tplc="08160001" w:tentative="1">
      <w:start w:val="1"/>
      <w:numFmt w:val="bullet"/>
      <w:lvlText w:val=""/>
      <w:lvlJc w:val="left"/>
      <w:pPr>
        <w:ind w:left="3948" w:hanging="360"/>
      </w:pPr>
      <w:rPr>
        <w:rFonts w:ascii="Symbol" w:hAnsi="Symbol" w:hint="default"/>
      </w:rPr>
    </w:lvl>
    <w:lvl w:ilvl="4" w:tplc="08160003" w:tentative="1">
      <w:start w:val="1"/>
      <w:numFmt w:val="bullet"/>
      <w:lvlText w:val="o"/>
      <w:lvlJc w:val="left"/>
      <w:pPr>
        <w:ind w:left="4668" w:hanging="360"/>
      </w:pPr>
      <w:rPr>
        <w:rFonts w:ascii="Courier New" w:hAnsi="Courier New" w:cs="Courier New" w:hint="default"/>
      </w:rPr>
    </w:lvl>
    <w:lvl w:ilvl="5" w:tplc="08160005" w:tentative="1">
      <w:start w:val="1"/>
      <w:numFmt w:val="bullet"/>
      <w:lvlText w:val=""/>
      <w:lvlJc w:val="left"/>
      <w:pPr>
        <w:ind w:left="5388" w:hanging="360"/>
      </w:pPr>
      <w:rPr>
        <w:rFonts w:ascii="Wingdings" w:hAnsi="Wingdings" w:hint="default"/>
      </w:rPr>
    </w:lvl>
    <w:lvl w:ilvl="6" w:tplc="08160001" w:tentative="1">
      <w:start w:val="1"/>
      <w:numFmt w:val="bullet"/>
      <w:lvlText w:val=""/>
      <w:lvlJc w:val="left"/>
      <w:pPr>
        <w:ind w:left="6108" w:hanging="360"/>
      </w:pPr>
      <w:rPr>
        <w:rFonts w:ascii="Symbol" w:hAnsi="Symbol" w:hint="default"/>
      </w:rPr>
    </w:lvl>
    <w:lvl w:ilvl="7" w:tplc="08160003" w:tentative="1">
      <w:start w:val="1"/>
      <w:numFmt w:val="bullet"/>
      <w:lvlText w:val="o"/>
      <w:lvlJc w:val="left"/>
      <w:pPr>
        <w:ind w:left="6828" w:hanging="360"/>
      </w:pPr>
      <w:rPr>
        <w:rFonts w:ascii="Courier New" w:hAnsi="Courier New" w:cs="Courier New" w:hint="default"/>
      </w:rPr>
    </w:lvl>
    <w:lvl w:ilvl="8" w:tplc="08160005" w:tentative="1">
      <w:start w:val="1"/>
      <w:numFmt w:val="bullet"/>
      <w:lvlText w:val=""/>
      <w:lvlJc w:val="left"/>
      <w:pPr>
        <w:ind w:left="7548" w:hanging="360"/>
      </w:pPr>
      <w:rPr>
        <w:rFonts w:ascii="Wingdings" w:hAnsi="Wingdings" w:hint="default"/>
      </w:rPr>
    </w:lvl>
  </w:abstractNum>
  <w:abstractNum w:abstractNumId="27" w15:restartNumberingAfterBreak="0">
    <w:nsid w:val="221378E7"/>
    <w:multiLevelType w:val="hybridMultilevel"/>
    <w:tmpl w:val="27C635F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3417F5E"/>
    <w:multiLevelType w:val="hybridMultilevel"/>
    <w:tmpl w:val="052CD162"/>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15:restartNumberingAfterBreak="0">
    <w:nsid w:val="37643BC5"/>
    <w:multiLevelType w:val="hybridMultilevel"/>
    <w:tmpl w:val="0AA83C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7882D97"/>
    <w:multiLevelType w:val="hybridMultilevel"/>
    <w:tmpl w:val="774893A2"/>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39372261"/>
    <w:multiLevelType w:val="hybridMultilevel"/>
    <w:tmpl w:val="37A420B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C0D0E92"/>
    <w:multiLevelType w:val="hybridMultilevel"/>
    <w:tmpl w:val="3FFC1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2ED181D"/>
    <w:multiLevelType w:val="hybridMultilevel"/>
    <w:tmpl w:val="7AC68436"/>
    <w:lvl w:ilvl="0" w:tplc="B0D678EA">
      <w:start w:val="1"/>
      <w:numFmt w:val="bullet"/>
      <w:lvlText w:val="•"/>
      <w:lvlJc w:val="left"/>
      <w:pPr>
        <w:tabs>
          <w:tab w:val="num" w:pos="720"/>
        </w:tabs>
        <w:ind w:left="720" w:hanging="360"/>
      </w:pPr>
      <w:rPr>
        <w:rFonts w:ascii="Arial" w:hAnsi="Arial" w:hint="default"/>
      </w:rPr>
    </w:lvl>
    <w:lvl w:ilvl="1" w:tplc="3104B5E4" w:tentative="1">
      <w:start w:val="1"/>
      <w:numFmt w:val="bullet"/>
      <w:lvlText w:val="•"/>
      <w:lvlJc w:val="left"/>
      <w:pPr>
        <w:tabs>
          <w:tab w:val="num" w:pos="1440"/>
        </w:tabs>
        <w:ind w:left="1440" w:hanging="360"/>
      </w:pPr>
      <w:rPr>
        <w:rFonts w:ascii="Arial" w:hAnsi="Arial" w:hint="default"/>
      </w:rPr>
    </w:lvl>
    <w:lvl w:ilvl="2" w:tplc="7E982340" w:tentative="1">
      <w:start w:val="1"/>
      <w:numFmt w:val="bullet"/>
      <w:lvlText w:val="•"/>
      <w:lvlJc w:val="left"/>
      <w:pPr>
        <w:tabs>
          <w:tab w:val="num" w:pos="2160"/>
        </w:tabs>
        <w:ind w:left="2160" w:hanging="360"/>
      </w:pPr>
      <w:rPr>
        <w:rFonts w:ascii="Arial" w:hAnsi="Arial" w:hint="default"/>
      </w:rPr>
    </w:lvl>
    <w:lvl w:ilvl="3" w:tplc="B8169994" w:tentative="1">
      <w:start w:val="1"/>
      <w:numFmt w:val="bullet"/>
      <w:lvlText w:val="•"/>
      <w:lvlJc w:val="left"/>
      <w:pPr>
        <w:tabs>
          <w:tab w:val="num" w:pos="2880"/>
        </w:tabs>
        <w:ind w:left="2880" w:hanging="360"/>
      </w:pPr>
      <w:rPr>
        <w:rFonts w:ascii="Arial" w:hAnsi="Arial" w:hint="default"/>
      </w:rPr>
    </w:lvl>
    <w:lvl w:ilvl="4" w:tplc="2A404434" w:tentative="1">
      <w:start w:val="1"/>
      <w:numFmt w:val="bullet"/>
      <w:lvlText w:val="•"/>
      <w:lvlJc w:val="left"/>
      <w:pPr>
        <w:tabs>
          <w:tab w:val="num" w:pos="3600"/>
        </w:tabs>
        <w:ind w:left="3600" w:hanging="360"/>
      </w:pPr>
      <w:rPr>
        <w:rFonts w:ascii="Arial" w:hAnsi="Arial" w:hint="default"/>
      </w:rPr>
    </w:lvl>
    <w:lvl w:ilvl="5" w:tplc="0DCA64F6" w:tentative="1">
      <w:start w:val="1"/>
      <w:numFmt w:val="bullet"/>
      <w:lvlText w:val="•"/>
      <w:lvlJc w:val="left"/>
      <w:pPr>
        <w:tabs>
          <w:tab w:val="num" w:pos="4320"/>
        </w:tabs>
        <w:ind w:left="4320" w:hanging="360"/>
      </w:pPr>
      <w:rPr>
        <w:rFonts w:ascii="Arial" w:hAnsi="Arial" w:hint="default"/>
      </w:rPr>
    </w:lvl>
    <w:lvl w:ilvl="6" w:tplc="CFC2F59C" w:tentative="1">
      <w:start w:val="1"/>
      <w:numFmt w:val="bullet"/>
      <w:lvlText w:val="•"/>
      <w:lvlJc w:val="left"/>
      <w:pPr>
        <w:tabs>
          <w:tab w:val="num" w:pos="5040"/>
        </w:tabs>
        <w:ind w:left="5040" w:hanging="360"/>
      </w:pPr>
      <w:rPr>
        <w:rFonts w:ascii="Arial" w:hAnsi="Arial" w:hint="default"/>
      </w:rPr>
    </w:lvl>
    <w:lvl w:ilvl="7" w:tplc="22568C32" w:tentative="1">
      <w:start w:val="1"/>
      <w:numFmt w:val="bullet"/>
      <w:lvlText w:val="•"/>
      <w:lvlJc w:val="left"/>
      <w:pPr>
        <w:tabs>
          <w:tab w:val="num" w:pos="5760"/>
        </w:tabs>
        <w:ind w:left="5760" w:hanging="360"/>
      </w:pPr>
      <w:rPr>
        <w:rFonts w:ascii="Arial" w:hAnsi="Arial" w:hint="default"/>
      </w:rPr>
    </w:lvl>
    <w:lvl w:ilvl="8" w:tplc="CDB8A8B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3C14D3D"/>
    <w:multiLevelType w:val="hybridMultilevel"/>
    <w:tmpl w:val="EE061D56"/>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6" w15:restartNumberingAfterBreak="0">
    <w:nsid w:val="5F5B789B"/>
    <w:multiLevelType w:val="hybridMultilevel"/>
    <w:tmpl w:val="3238EEF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7" w15:restartNumberingAfterBreak="0">
    <w:nsid w:val="69B6268E"/>
    <w:multiLevelType w:val="hybridMultilevel"/>
    <w:tmpl w:val="0AB8831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6B6B3496"/>
    <w:multiLevelType w:val="hybridMultilevel"/>
    <w:tmpl w:val="E54426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CA246A6"/>
    <w:multiLevelType w:val="hybridMultilevel"/>
    <w:tmpl w:val="0C906F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1995790"/>
    <w:multiLevelType w:val="hybridMultilevel"/>
    <w:tmpl w:val="F66C3F50"/>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43142EC"/>
    <w:multiLevelType w:val="hybridMultilevel"/>
    <w:tmpl w:val="99F24CCC"/>
    <w:lvl w:ilvl="0" w:tplc="08160001">
      <w:start w:val="1"/>
      <w:numFmt w:val="bullet"/>
      <w:lvlText w:val=""/>
      <w:lvlJc w:val="left"/>
      <w:pPr>
        <w:ind w:left="360" w:hanging="360"/>
      </w:pPr>
      <w:rPr>
        <w:rFonts w:ascii="Symbol" w:hAnsi="Symbol" w:hint="default"/>
      </w:rPr>
    </w:lvl>
    <w:lvl w:ilvl="1" w:tplc="0816000D">
      <w:start w:val="1"/>
      <w:numFmt w:val="bullet"/>
      <w:lvlText w:val=""/>
      <w:lvlJc w:val="left"/>
      <w:pPr>
        <w:ind w:left="1080" w:hanging="360"/>
      </w:pPr>
      <w:rPr>
        <w:rFonts w:ascii="Wingdings" w:hAnsi="Wingdings"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2" w15:restartNumberingAfterBreak="0">
    <w:nsid w:val="7A770092"/>
    <w:multiLevelType w:val="hybridMultilevel"/>
    <w:tmpl w:val="30EAE942"/>
    <w:lvl w:ilvl="0" w:tplc="5460793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C051BE0"/>
    <w:multiLevelType w:val="hybridMultilevel"/>
    <w:tmpl w:val="89DEA902"/>
    <w:lvl w:ilvl="0" w:tplc="93882DFC">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44" w15:restartNumberingAfterBreak="0">
    <w:nsid w:val="7CC20141"/>
    <w:multiLevelType w:val="hybridMultilevel"/>
    <w:tmpl w:val="A462E18A"/>
    <w:lvl w:ilvl="0" w:tplc="1AB035D0">
      <w:start w:val="1"/>
      <w:numFmt w:val="bullet"/>
      <w:lvlText w:val=""/>
      <w:lvlJc w:val="left"/>
      <w:pPr>
        <w:tabs>
          <w:tab w:val="num" w:pos="720"/>
        </w:tabs>
        <w:ind w:left="720" w:hanging="360"/>
      </w:pPr>
      <w:rPr>
        <w:rFonts w:ascii="Wingdings 3" w:hAnsi="Wingdings 3" w:hint="default"/>
      </w:rPr>
    </w:lvl>
    <w:lvl w:ilvl="1" w:tplc="F9BADB0C" w:tentative="1">
      <w:start w:val="1"/>
      <w:numFmt w:val="bullet"/>
      <w:lvlText w:val=""/>
      <w:lvlJc w:val="left"/>
      <w:pPr>
        <w:tabs>
          <w:tab w:val="num" w:pos="1440"/>
        </w:tabs>
        <w:ind w:left="1440" w:hanging="360"/>
      </w:pPr>
      <w:rPr>
        <w:rFonts w:ascii="Wingdings 3" w:hAnsi="Wingdings 3" w:hint="default"/>
      </w:rPr>
    </w:lvl>
    <w:lvl w:ilvl="2" w:tplc="D96823AC" w:tentative="1">
      <w:start w:val="1"/>
      <w:numFmt w:val="bullet"/>
      <w:lvlText w:val=""/>
      <w:lvlJc w:val="left"/>
      <w:pPr>
        <w:tabs>
          <w:tab w:val="num" w:pos="2160"/>
        </w:tabs>
        <w:ind w:left="2160" w:hanging="360"/>
      </w:pPr>
      <w:rPr>
        <w:rFonts w:ascii="Wingdings 3" w:hAnsi="Wingdings 3" w:hint="default"/>
      </w:rPr>
    </w:lvl>
    <w:lvl w:ilvl="3" w:tplc="C53C17A2" w:tentative="1">
      <w:start w:val="1"/>
      <w:numFmt w:val="bullet"/>
      <w:lvlText w:val=""/>
      <w:lvlJc w:val="left"/>
      <w:pPr>
        <w:tabs>
          <w:tab w:val="num" w:pos="2880"/>
        </w:tabs>
        <w:ind w:left="2880" w:hanging="360"/>
      </w:pPr>
      <w:rPr>
        <w:rFonts w:ascii="Wingdings 3" w:hAnsi="Wingdings 3" w:hint="default"/>
      </w:rPr>
    </w:lvl>
    <w:lvl w:ilvl="4" w:tplc="2300142A" w:tentative="1">
      <w:start w:val="1"/>
      <w:numFmt w:val="bullet"/>
      <w:lvlText w:val=""/>
      <w:lvlJc w:val="left"/>
      <w:pPr>
        <w:tabs>
          <w:tab w:val="num" w:pos="3600"/>
        </w:tabs>
        <w:ind w:left="3600" w:hanging="360"/>
      </w:pPr>
      <w:rPr>
        <w:rFonts w:ascii="Wingdings 3" w:hAnsi="Wingdings 3" w:hint="default"/>
      </w:rPr>
    </w:lvl>
    <w:lvl w:ilvl="5" w:tplc="0480191C" w:tentative="1">
      <w:start w:val="1"/>
      <w:numFmt w:val="bullet"/>
      <w:lvlText w:val=""/>
      <w:lvlJc w:val="left"/>
      <w:pPr>
        <w:tabs>
          <w:tab w:val="num" w:pos="4320"/>
        </w:tabs>
        <w:ind w:left="4320" w:hanging="360"/>
      </w:pPr>
      <w:rPr>
        <w:rFonts w:ascii="Wingdings 3" w:hAnsi="Wingdings 3" w:hint="default"/>
      </w:rPr>
    </w:lvl>
    <w:lvl w:ilvl="6" w:tplc="9D4E26FA" w:tentative="1">
      <w:start w:val="1"/>
      <w:numFmt w:val="bullet"/>
      <w:lvlText w:val=""/>
      <w:lvlJc w:val="left"/>
      <w:pPr>
        <w:tabs>
          <w:tab w:val="num" w:pos="5040"/>
        </w:tabs>
        <w:ind w:left="5040" w:hanging="360"/>
      </w:pPr>
      <w:rPr>
        <w:rFonts w:ascii="Wingdings 3" w:hAnsi="Wingdings 3" w:hint="default"/>
      </w:rPr>
    </w:lvl>
    <w:lvl w:ilvl="7" w:tplc="977E5388" w:tentative="1">
      <w:start w:val="1"/>
      <w:numFmt w:val="bullet"/>
      <w:lvlText w:val=""/>
      <w:lvlJc w:val="left"/>
      <w:pPr>
        <w:tabs>
          <w:tab w:val="num" w:pos="5760"/>
        </w:tabs>
        <w:ind w:left="5760" w:hanging="360"/>
      </w:pPr>
      <w:rPr>
        <w:rFonts w:ascii="Wingdings 3" w:hAnsi="Wingdings 3" w:hint="default"/>
      </w:rPr>
    </w:lvl>
    <w:lvl w:ilvl="8" w:tplc="D940EED8" w:tentative="1">
      <w:start w:val="1"/>
      <w:numFmt w:val="bullet"/>
      <w:lvlText w:val=""/>
      <w:lvlJc w:val="left"/>
      <w:pPr>
        <w:tabs>
          <w:tab w:val="num" w:pos="6480"/>
        </w:tabs>
        <w:ind w:left="6480" w:hanging="360"/>
      </w:pPr>
      <w:rPr>
        <w:rFonts w:ascii="Wingdings 3" w:hAnsi="Wingdings 3" w:hint="default"/>
      </w:rPr>
    </w:lvl>
  </w:abstractNum>
  <w:abstractNum w:abstractNumId="45" w15:restartNumberingAfterBreak="0">
    <w:nsid w:val="7E607594"/>
    <w:multiLevelType w:val="hybridMultilevel"/>
    <w:tmpl w:val="7946E05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33"/>
  </w:num>
  <w:num w:numId="6">
    <w:abstractNumId w:val="10"/>
  </w:num>
  <w:num w:numId="7">
    <w:abstractNumId w:val="20"/>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1"/>
  </w:num>
  <w:num w:numId="17">
    <w:abstractNumId w:val="27"/>
  </w:num>
  <w:num w:numId="18">
    <w:abstractNumId w:val="28"/>
  </w:num>
  <w:num w:numId="19">
    <w:abstractNumId w:val="34"/>
  </w:num>
  <w:num w:numId="20">
    <w:abstractNumId w:val="19"/>
  </w:num>
  <w:num w:numId="21">
    <w:abstractNumId w:val="18"/>
  </w:num>
  <w:num w:numId="22">
    <w:abstractNumId w:val="31"/>
  </w:num>
  <w:num w:numId="23">
    <w:abstractNumId w:val="30"/>
  </w:num>
  <w:num w:numId="24">
    <w:abstractNumId w:val="24"/>
  </w:num>
  <w:num w:numId="25">
    <w:abstractNumId w:val="23"/>
  </w:num>
  <w:num w:numId="26">
    <w:abstractNumId w:val="40"/>
  </w:num>
  <w:num w:numId="27">
    <w:abstractNumId w:val="42"/>
  </w:num>
  <w:num w:numId="28">
    <w:abstractNumId w:val="15"/>
  </w:num>
  <w:num w:numId="29">
    <w:abstractNumId w:val="44"/>
  </w:num>
  <w:num w:numId="30">
    <w:abstractNumId w:val="29"/>
  </w:num>
  <w:num w:numId="31">
    <w:abstractNumId w:val="38"/>
  </w:num>
  <w:num w:numId="32">
    <w:abstractNumId w:val="17"/>
  </w:num>
  <w:num w:numId="33">
    <w:abstractNumId w:val="37"/>
  </w:num>
  <w:num w:numId="34">
    <w:abstractNumId w:val="45"/>
  </w:num>
  <w:num w:numId="35">
    <w:abstractNumId w:val="12"/>
  </w:num>
  <w:num w:numId="36">
    <w:abstractNumId w:val="36"/>
  </w:num>
  <w:num w:numId="37">
    <w:abstractNumId w:val="41"/>
  </w:num>
  <w:num w:numId="38">
    <w:abstractNumId w:val="22"/>
  </w:num>
  <w:num w:numId="39">
    <w:abstractNumId w:val="14"/>
  </w:num>
  <w:num w:numId="40">
    <w:abstractNumId w:val="32"/>
  </w:num>
  <w:num w:numId="41">
    <w:abstractNumId w:val="39"/>
  </w:num>
  <w:num w:numId="42">
    <w:abstractNumId w:val="13"/>
  </w:num>
  <w:num w:numId="43">
    <w:abstractNumId w:val="35"/>
  </w:num>
  <w:num w:numId="44">
    <w:abstractNumId w:val="26"/>
  </w:num>
  <w:num w:numId="45">
    <w:abstractNumId w:val="11"/>
  </w:num>
  <w:num w:numId="46">
    <w:abstractNumId w:val="43"/>
  </w:num>
  <w:num w:numId="47">
    <w:abstractNumId w:val="2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F2E"/>
    <w:rsid w:val="00014989"/>
    <w:rsid w:val="000512DA"/>
    <w:rsid w:val="00051950"/>
    <w:rsid w:val="00075A2F"/>
    <w:rsid w:val="00080865"/>
    <w:rsid w:val="000A7239"/>
    <w:rsid w:val="000A753B"/>
    <w:rsid w:val="000B6386"/>
    <w:rsid w:val="000F52B3"/>
    <w:rsid w:val="000F5AF2"/>
    <w:rsid w:val="001264FE"/>
    <w:rsid w:val="00134D25"/>
    <w:rsid w:val="001449E4"/>
    <w:rsid w:val="001A3459"/>
    <w:rsid w:val="001B5193"/>
    <w:rsid w:val="001E0FEC"/>
    <w:rsid w:val="002554CD"/>
    <w:rsid w:val="00265352"/>
    <w:rsid w:val="00293B83"/>
    <w:rsid w:val="002B4294"/>
    <w:rsid w:val="00304D83"/>
    <w:rsid w:val="00333D0D"/>
    <w:rsid w:val="003A33C0"/>
    <w:rsid w:val="003B18DA"/>
    <w:rsid w:val="00403EC9"/>
    <w:rsid w:val="004A2B19"/>
    <w:rsid w:val="004C049F"/>
    <w:rsid w:val="005000E2"/>
    <w:rsid w:val="00502155"/>
    <w:rsid w:val="005A65DF"/>
    <w:rsid w:val="005F67EB"/>
    <w:rsid w:val="00657DE7"/>
    <w:rsid w:val="00670861"/>
    <w:rsid w:val="0068563F"/>
    <w:rsid w:val="006A3CE7"/>
    <w:rsid w:val="006D6294"/>
    <w:rsid w:val="006E4DED"/>
    <w:rsid w:val="00725BDC"/>
    <w:rsid w:val="00753156"/>
    <w:rsid w:val="007D7A8D"/>
    <w:rsid w:val="00836400"/>
    <w:rsid w:val="00844F2E"/>
    <w:rsid w:val="008D798A"/>
    <w:rsid w:val="00934C3C"/>
    <w:rsid w:val="0093528E"/>
    <w:rsid w:val="00962BE0"/>
    <w:rsid w:val="009942EC"/>
    <w:rsid w:val="00A25F12"/>
    <w:rsid w:val="00A368CE"/>
    <w:rsid w:val="00A402F5"/>
    <w:rsid w:val="00A42651"/>
    <w:rsid w:val="00A75DF3"/>
    <w:rsid w:val="00A93915"/>
    <w:rsid w:val="00AA10D4"/>
    <w:rsid w:val="00AA429B"/>
    <w:rsid w:val="00B12674"/>
    <w:rsid w:val="00B145E0"/>
    <w:rsid w:val="00B254A9"/>
    <w:rsid w:val="00B72A6D"/>
    <w:rsid w:val="00B755F3"/>
    <w:rsid w:val="00BA4ECB"/>
    <w:rsid w:val="00BC099C"/>
    <w:rsid w:val="00BE0446"/>
    <w:rsid w:val="00C352D6"/>
    <w:rsid w:val="00C6554A"/>
    <w:rsid w:val="00CF1502"/>
    <w:rsid w:val="00CF28C5"/>
    <w:rsid w:val="00D435FA"/>
    <w:rsid w:val="00D550BF"/>
    <w:rsid w:val="00DE4F47"/>
    <w:rsid w:val="00DF0812"/>
    <w:rsid w:val="00DF7247"/>
    <w:rsid w:val="00E02A33"/>
    <w:rsid w:val="00E44BC9"/>
    <w:rsid w:val="00E628CF"/>
    <w:rsid w:val="00E70383"/>
    <w:rsid w:val="00EA17B5"/>
    <w:rsid w:val="00EC22D2"/>
    <w:rsid w:val="00ED7C44"/>
    <w:rsid w:val="00F5341C"/>
    <w:rsid w:val="00FA6161"/>
    <w:rsid w:val="00FE0440"/>
    <w:rsid w:val="00FE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A9E48"/>
  <w15:chartTrackingRefBased/>
  <w15:docId w15:val="{EEDBD9FB-7746-41C0-AF1C-96EB271C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it-IT"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3D0D"/>
  </w:style>
  <w:style w:type="paragraph" w:styleId="Titolo1">
    <w:name w:val="heading 1"/>
    <w:basedOn w:val="Normale"/>
    <w:next w:val="Normale"/>
    <w:link w:val="Titolo1Carattere"/>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olo2">
    <w:name w:val="heading 2"/>
    <w:basedOn w:val="Normale"/>
    <w:next w:val="Normale"/>
    <w:link w:val="Titolo2Carattere"/>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olo3">
    <w:name w:val="heading 3"/>
    <w:basedOn w:val="Normale"/>
    <w:next w:val="Normale"/>
    <w:link w:val="Titolo3Carattere"/>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olo6">
    <w:name w:val="heading 6"/>
    <w:basedOn w:val="Normale"/>
    <w:next w:val="Normale"/>
    <w:link w:val="Titolo6Carattere"/>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olo7">
    <w:name w:val="heading 7"/>
    <w:basedOn w:val="Normale"/>
    <w:next w:val="Normale"/>
    <w:link w:val="Titolo7Carattere"/>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olo8">
    <w:name w:val="heading 8"/>
    <w:basedOn w:val="Normale"/>
    <w:next w:val="Normale"/>
    <w:link w:val="Titolo8Carattere"/>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3D0D"/>
    <w:rPr>
      <w:rFonts w:asciiTheme="majorHAnsi" w:eastAsiaTheme="majorEastAsia" w:hAnsiTheme="majorHAnsi" w:cstheme="majorBidi"/>
      <w:color w:val="007789" w:themeColor="accent1" w:themeShade="BF"/>
      <w:sz w:val="32"/>
    </w:rPr>
  </w:style>
  <w:style w:type="character" w:customStyle="1" w:styleId="Titolo2Carattere">
    <w:name w:val="Titolo 2 Carattere"/>
    <w:basedOn w:val="Carpredefinitoparagrafo"/>
    <w:link w:val="Titolo2"/>
    <w:uiPriority w:val="9"/>
    <w:rsid w:val="00333D0D"/>
    <w:rPr>
      <w:rFonts w:asciiTheme="majorHAnsi" w:eastAsiaTheme="majorEastAsia" w:hAnsiTheme="majorHAnsi" w:cstheme="majorBidi"/>
      <w:caps/>
      <w:color w:val="007789" w:themeColor="accent1" w:themeShade="BF"/>
      <w:sz w:val="24"/>
    </w:rPr>
  </w:style>
  <w:style w:type="paragraph" w:customStyle="1" w:styleId="Informazionidicontatto">
    <w:name w:val="Informazioni di contatto"/>
    <w:basedOn w:val="Normale"/>
    <w:uiPriority w:val="4"/>
    <w:qFormat/>
    <w:rsid w:val="00C6554A"/>
    <w:pPr>
      <w:spacing w:before="0" w:after="0"/>
      <w:jc w:val="center"/>
    </w:pPr>
  </w:style>
  <w:style w:type="paragraph" w:styleId="Puntoelenco">
    <w:name w:val="List Bullet"/>
    <w:basedOn w:val="Normale"/>
    <w:uiPriority w:val="10"/>
    <w:unhideWhenUsed/>
    <w:qFormat/>
    <w:rsid w:val="00C6554A"/>
    <w:pPr>
      <w:numPr>
        <w:numId w:val="4"/>
      </w:numPr>
    </w:pPr>
  </w:style>
  <w:style w:type="paragraph" w:styleId="Titolo">
    <w:name w:val="Title"/>
    <w:basedOn w:val="Normale"/>
    <w:link w:val="TitoloCarattere"/>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oloCarattere">
    <w:name w:val="Titolo Carattere"/>
    <w:basedOn w:val="Carpredefinitoparagrafo"/>
    <w:link w:val="Titolo"/>
    <w:uiPriority w:val="2"/>
    <w:rsid w:val="00333D0D"/>
    <w:rPr>
      <w:rFonts w:asciiTheme="majorHAnsi" w:eastAsiaTheme="majorEastAsia" w:hAnsiTheme="majorHAnsi" w:cstheme="majorBidi"/>
      <w:color w:val="007789" w:themeColor="accent1" w:themeShade="BF"/>
      <w:kern w:val="28"/>
      <w:sz w:val="60"/>
    </w:rPr>
  </w:style>
  <w:style w:type="paragraph" w:styleId="Sottotitolo">
    <w:name w:val="Subtitle"/>
    <w:basedOn w:val="Normale"/>
    <w:link w:val="SottotitoloCarattere"/>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ottotitoloCarattere">
    <w:name w:val="Sottotitolo Carattere"/>
    <w:basedOn w:val="Carpredefinitoparagrafo"/>
    <w:link w:val="Sottotitolo"/>
    <w:uiPriority w:val="3"/>
    <w:rsid w:val="00333D0D"/>
    <w:rPr>
      <w:rFonts w:asciiTheme="majorHAnsi" w:eastAsiaTheme="majorEastAsia" w:hAnsiTheme="majorHAnsi" w:cstheme="majorBidi"/>
      <w:caps/>
      <w:sz w:val="26"/>
    </w:rPr>
  </w:style>
  <w:style w:type="paragraph" w:styleId="Pidipagina">
    <w:name w:val="footer"/>
    <w:basedOn w:val="Normale"/>
    <w:link w:val="PidipaginaCarattere"/>
    <w:uiPriority w:val="99"/>
    <w:unhideWhenUsed/>
    <w:rsid w:val="00C6554A"/>
    <w:pPr>
      <w:spacing w:before="0" w:after="0" w:line="240" w:lineRule="auto"/>
      <w:jc w:val="right"/>
    </w:pPr>
    <w:rPr>
      <w:caps/>
    </w:rPr>
  </w:style>
  <w:style w:type="character" w:customStyle="1" w:styleId="PidipaginaCarattere">
    <w:name w:val="Piè di pagina Carattere"/>
    <w:basedOn w:val="Carpredefinitoparagrafo"/>
    <w:link w:val="Pidipagina"/>
    <w:uiPriority w:val="99"/>
    <w:rsid w:val="00C6554A"/>
    <w:rPr>
      <w:caps/>
    </w:rPr>
  </w:style>
  <w:style w:type="paragraph" w:customStyle="1" w:styleId="Foto">
    <w:name w:val="Foto"/>
    <w:basedOn w:val="Normale"/>
    <w:uiPriority w:val="1"/>
    <w:qFormat/>
    <w:rsid w:val="00C6554A"/>
    <w:pPr>
      <w:spacing w:before="0" w:after="0" w:line="240" w:lineRule="auto"/>
      <w:jc w:val="center"/>
    </w:pPr>
  </w:style>
  <w:style w:type="paragraph" w:styleId="Intestazione">
    <w:name w:val="header"/>
    <w:basedOn w:val="Normale"/>
    <w:link w:val="IntestazioneCarattere"/>
    <w:uiPriority w:val="99"/>
    <w:unhideWhenUsed/>
    <w:rsid w:val="00C6554A"/>
    <w:pPr>
      <w:spacing w:before="0" w:after="0" w:line="240" w:lineRule="auto"/>
    </w:pPr>
  </w:style>
  <w:style w:type="character" w:customStyle="1" w:styleId="IntestazioneCarattere">
    <w:name w:val="Intestazione Carattere"/>
    <w:basedOn w:val="Carpredefinitoparagrafo"/>
    <w:link w:val="Intestazione"/>
    <w:uiPriority w:val="99"/>
    <w:rsid w:val="00C6554A"/>
    <w:rPr>
      <w:color w:val="595959" w:themeColor="text1" w:themeTint="A6"/>
      <w:sz w:val="20"/>
      <w:szCs w:val="20"/>
      <w:lang w:eastAsia="ja-JP"/>
    </w:rPr>
  </w:style>
  <w:style w:type="paragraph" w:styleId="Numeroelenco">
    <w:name w:val="List Number"/>
    <w:basedOn w:val="Normale"/>
    <w:uiPriority w:val="11"/>
    <w:unhideWhenUsed/>
    <w:qFormat/>
    <w:rsid w:val="00C6554A"/>
    <w:pPr>
      <w:numPr>
        <w:numId w:val="3"/>
      </w:numPr>
      <w:contextualSpacing/>
    </w:pPr>
  </w:style>
  <w:style w:type="character" w:customStyle="1" w:styleId="Titolo3Carattere">
    <w:name w:val="Titolo 3 Carattere"/>
    <w:basedOn w:val="Carpredefinitoparagrafo"/>
    <w:link w:val="Titolo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Titolo8Carattere">
    <w:name w:val="Titolo 8 Carattere"/>
    <w:basedOn w:val="Carpredefinitoparagrafo"/>
    <w:link w:val="Titolo8"/>
    <w:uiPriority w:val="9"/>
    <w:semiHidden/>
    <w:rsid w:val="00C6554A"/>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C6554A"/>
    <w:rPr>
      <w:rFonts w:asciiTheme="majorHAnsi" w:eastAsiaTheme="majorEastAsia" w:hAnsiTheme="majorHAnsi" w:cstheme="majorBidi"/>
      <w:i/>
      <w:iCs/>
      <w:color w:val="272727" w:themeColor="text1" w:themeTint="D8"/>
      <w:szCs w:val="21"/>
    </w:rPr>
  </w:style>
  <w:style w:type="character" w:styleId="Enfasiintensa">
    <w:name w:val="Intense Emphasis"/>
    <w:basedOn w:val="Carpredefinitoparagrafo"/>
    <w:uiPriority w:val="21"/>
    <w:semiHidden/>
    <w:unhideWhenUsed/>
    <w:qFormat/>
    <w:rsid w:val="00C6554A"/>
    <w:rPr>
      <w:i/>
      <w:iCs/>
      <w:color w:val="007789" w:themeColor="accent1" w:themeShade="BF"/>
    </w:rPr>
  </w:style>
  <w:style w:type="paragraph" w:styleId="Citazioneintensa">
    <w:name w:val="Intense Quote"/>
    <w:basedOn w:val="Normale"/>
    <w:next w:val="Normale"/>
    <w:link w:val="CitazioneintensaCarattere"/>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zioneintensaCarattere">
    <w:name w:val="Citazione intensa Carattere"/>
    <w:basedOn w:val="Carpredefinitoparagrafo"/>
    <w:link w:val="Citazioneintensa"/>
    <w:uiPriority w:val="30"/>
    <w:semiHidden/>
    <w:rsid w:val="00C6554A"/>
    <w:rPr>
      <w:i/>
      <w:iCs/>
      <w:color w:val="007789" w:themeColor="accent1" w:themeShade="BF"/>
    </w:rPr>
  </w:style>
  <w:style w:type="character" w:styleId="Riferimentointenso">
    <w:name w:val="Intense Reference"/>
    <w:basedOn w:val="Carpredefinitoparagrafo"/>
    <w:uiPriority w:val="32"/>
    <w:semiHidden/>
    <w:unhideWhenUsed/>
    <w:qFormat/>
    <w:rsid w:val="00C6554A"/>
    <w:rPr>
      <w:b/>
      <w:bCs/>
      <w:caps w:val="0"/>
      <w:smallCaps/>
      <w:color w:val="007789" w:themeColor="accent1" w:themeShade="BF"/>
      <w:spacing w:val="5"/>
    </w:rPr>
  </w:style>
  <w:style w:type="paragraph" w:styleId="Didascalia">
    <w:name w:val="caption"/>
    <w:basedOn w:val="Normale"/>
    <w:next w:val="Normale"/>
    <w:uiPriority w:val="35"/>
    <w:semiHidden/>
    <w:unhideWhenUsed/>
    <w:qFormat/>
    <w:rsid w:val="00C6554A"/>
    <w:pPr>
      <w:spacing w:before="0" w:line="240" w:lineRule="auto"/>
    </w:pPr>
    <w:rPr>
      <w:i/>
      <w:iCs/>
      <w:color w:val="4E5B6F" w:themeColor="text2"/>
      <w:szCs w:val="18"/>
    </w:rPr>
  </w:style>
  <w:style w:type="paragraph" w:styleId="Testofumetto">
    <w:name w:val="Balloon Text"/>
    <w:basedOn w:val="Normale"/>
    <w:link w:val="TestofumettoCarattere"/>
    <w:uiPriority w:val="99"/>
    <w:semiHidden/>
    <w:unhideWhenUsed/>
    <w:rsid w:val="00C6554A"/>
    <w:pPr>
      <w:spacing w:before="0"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6554A"/>
    <w:rPr>
      <w:rFonts w:ascii="Segoe UI" w:hAnsi="Segoe UI" w:cs="Segoe UI"/>
      <w:szCs w:val="18"/>
    </w:rPr>
  </w:style>
  <w:style w:type="paragraph" w:styleId="Testodelblocco">
    <w:name w:val="Block Text"/>
    <w:basedOn w:val="Normale"/>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ltesto3">
    <w:name w:val="Body Text 3"/>
    <w:basedOn w:val="Normale"/>
    <w:link w:val="Corpodeltesto3Carattere"/>
    <w:uiPriority w:val="99"/>
    <w:semiHidden/>
    <w:unhideWhenUsed/>
    <w:rsid w:val="00C6554A"/>
    <w:pPr>
      <w:spacing w:after="120"/>
    </w:pPr>
    <w:rPr>
      <w:szCs w:val="16"/>
    </w:rPr>
  </w:style>
  <w:style w:type="character" w:customStyle="1" w:styleId="Corpodeltesto3Carattere">
    <w:name w:val="Corpo del testo 3 Carattere"/>
    <w:basedOn w:val="Carpredefinitoparagrafo"/>
    <w:link w:val="Corpodeltesto3"/>
    <w:uiPriority w:val="99"/>
    <w:semiHidden/>
    <w:rsid w:val="00C6554A"/>
    <w:rPr>
      <w:szCs w:val="16"/>
    </w:rPr>
  </w:style>
  <w:style w:type="paragraph" w:styleId="Rientrocorpodeltesto3">
    <w:name w:val="Body Text Indent 3"/>
    <w:basedOn w:val="Normale"/>
    <w:link w:val="Rientrocorpodeltesto3Carattere"/>
    <w:uiPriority w:val="99"/>
    <w:semiHidden/>
    <w:unhideWhenUsed/>
    <w:rsid w:val="00C6554A"/>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C6554A"/>
    <w:rPr>
      <w:szCs w:val="16"/>
    </w:rPr>
  </w:style>
  <w:style w:type="character" w:styleId="Rimandocommento">
    <w:name w:val="annotation reference"/>
    <w:basedOn w:val="Carpredefinitoparagrafo"/>
    <w:uiPriority w:val="99"/>
    <w:semiHidden/>
    <w:unhideWhenUsed/>
    <w:rsid w:val="00C6554A"/>
    <w:rPr>
      <w:sz w:val="22"/>
      <w:szCs w:val="16"/>
    </w:rPr>
  </w:style>
  <w:style w:type="paragraph" w:styleId="Testocommento">
    <w:name w:val="annotation text"/>
    <w:basedOn w:val="Normale"/>
    <w:link w:val="TestocommentoCarattere"/>
    <w:uiPriority w:val="99"/>
    <w:semiHidden/>
    <w:unhideWhenUsed/>
    <w:rsid w:val="00C6554A"/>
    <w:pPr>
      <w:spacing w:line="240" w:lineRule="auto"/>
    </w:pPr>
    <w:rPr>
      <w:szCs w:val="20"/>
    </w:rPr>
  </w:style>
  <w:style w:type="character" w:customStyle="1" w:styleId="TestocommentoCarattere">
    <w:name w:val="Testo commento Carattere"/>
    <w:basedOn w:val="Carpredefinitoparagrafo"/>
    <w:link w:val="Testocommento"/>
    <w:uiPriority w:val="99"/>
    <w:semiHidden/>
    <w:rsid w:val="00C6554A"/>
    <w:rPr>
      <w:szCs w:val="20"/>
    </w:rPr>
  </w:style>
  <w:style w:type="paragraph" w:styleId="Soggettocommento">
    <w:name w:val="annotation subject"/>
    <w:basedOn w:val="Testocommento"/>
    <w:next w:val="Testocommento"/>
    <w:link w:val="SoggettocommentoCarattere"/>
    <w:uiPriority w:val="99"/>
    <w:semiHidden/>
    <w:unhideWhenUsed/>
    <w:rsid w:val="00C6554A"/>
    <w:rPr>
      <w:b/>
      <w:bCs/>
    </w:rPr>
  </w:style>
  <w:style w:type="character" w:customStyle="1" w:styleId="SoggettocommentoCarattere">
    <w:name w:val="Soggetto commento Carattere"/>
    <w:basedOn w:val="TestocommentoCarattere"/>
    <w:link w:val="Soggettocommento"/>
    <w:uiPriority w:val="99"/>
    <w:semiHidden/>
    <w:rsid w:val="00C6554A"/>
    <w:rPr>
      <w:b/>
      <w:bCs/>
      <w:szCs w:val="20"/>
    </w:rPr>
  </w:style>
  <w:style w:type="paragraph" w:styleId="Mappadocumento">
    <w:name w:val="Document Map"/>
    <w:basedOn w:val="Normale"/>
    <w:link w:val="MappadocumentoCarattere"/>
    <w:uiPriority w:val="99"/>
    <w:semiHidden/>
    <w:unhideWhenUsed/>
    <w:rsid w:val="00C6554A"/>
    <w:pPr>
      <w:spacing w:before="0"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C6554A"/>
    <w:rPr>
      <w:rFonts w:ascii="Segoe UI" w:hAnsi="Segoe UI" w:cs="Segoe UI"/>
      <w:szCs w:val="16"/>
    </w:rPr>
  </w:style>
  <w:style w:type="paragraph" w:styleId="Testonotadichiusura">
    <w:name w:val="endnote text"/>
    <w:basedOn w:val="Normale"/>
    <w:link w:val="TestonotadichiusuraCarattere"/>
    <w:uiPriority w:val="99"/>
    <w:semiHidden/>
    <w:unhideWhenUsed/>
    <w:rsid w:val="00C6554A"/>
    <w:pPr>
      <w:spacing w:before="0"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C6554A"/>
    <w:rPr>
      <w:szCs w:val="20"/>
    </w:rPr>
  </w:style>
  <w:style w:type="paragraph" w:styleId="Indirizzomittente">
    <w:name w:val="envelope return"/>
    <w:basedOn w:val="Normale"/>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C6554A"/>
    <w:rPr>
      <w:color w:val="007789" w:themeColor="accent1" w:themeShade="BF"/>
      <w:u w:val="single"/>
    </w:rPr>
  </w:style>
  <w:style w:type="paragraph" w:styleId="Testonotaapidipagina">
    <w:name w:val="footnote text"/>
    <w:basedOn w:val="Normale"/>
    <w:link w:val="TestonotaapidipaginaCarattere"/>
    <w:uiPriority w:val="99"/>
    <w:semiHidden/>
    <w:unhideWhenUsed/>
    <w:rsid w:val="00C6554A"/>
    <w:pPr>
      <w:spacing w:before="0"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C6554A"/>
    <w:rPr>
      <w:szCs w:val="20"/>
    </w:rPr>
  </w:style>
  <w:style w:type="character" w:styleId="CodiceHTML">
    <w:name w:val="HTML Code"/>
    <w:basedOn w:val="Carpredefinitoparagrafo"/>
    <w:uiPriority w:val="99"/>
    <w:semiHidden/>
    <w:unhideWhenUsed/>
    <w:rsid w:val="00C6554A"/>
    <w:rPr>
      <w:rFonts w:ascii="Consolas" w:hAnsi="Consolas"/>
      <w:sz w:val="22"/>
      <w:szCs w:val="20"/>
    </w:rPr>
  </w:style>
  <w:style w:type="character" w:styleId="TastieraHTML">
    <w:name w:val="HTML Keyboard"/>
    <w:basedOn w:val="Carpredefinitoparagrafo"/>
    <w:uiPriority w:val="99"/>
    <w:semiHidden/>
    <w:unhideWhenUsed/>
    <w:rsid w:val="00C6554A"/>
    <w:rPr>
      <w:rFonts w:ascii="Consolas" w:hAnsi="Consolas"/>
      <w:sz w:val="22"/>
      <w:szCs w:val="20"/>
    </w:rPr>
  </w:style>
  <w:style w:type="paragraph" w:styleId="PreformattatoHTML">
    <w:name w:val="HTML Preformatted"/>
    <w:basedOn w:val="Normale"/>
    <w:link w:val="PreformattatoHTMLCarattere"/>
    <w:uiPriority w:val="99"/>
    <w:semiHidden/>
    <w:unhideWhenUsed/>
    <w:rsid w:val="00C6554A"/>
    <w:pPr>
      <w:spacing w:before="0"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C6554A"/>
    <w:rPr>
      <w:rFonts w:ascii="Consolas" w:hAnsi="Consolas"/>
      <w:szCs w:val="20"/>
    </w:rPr>
  </w:style>
  <w:style w:type="character" w:styleId="MacchinadascrivereHTML">
    <w:name w:val="HTML Typewriter"/>
    <w:basedOn w:val="Carpredefinitoparagrafo"/>
    <w:uiPriority w:val="99"/>
    <w:semiHidden/>
    <w:unhideWhenUsed/>
    <w:rsid w:val="00C6554A"/>
    <w:rPr>
      <w:rFonts w:ascii="Consolas" w:hAnsi="Consolas"/>
      <w:sz w:val="22"/>
      <w:szCs w:val="20"/>
    </w:rPr>
  </w:style>
  <w:style w:type="character" w:styleId="Collegamentoipertestuale">
    <w:name w:val="Hyperlink"/>
    <w:basedOn w:val="Carpredefinitoparagrafo"/>
    <w:uiPriority w:val="99"/>
    <w:unhideWhenUsed/>
    <w:rsid w:val="00C6554A"/>
    <w:rPr>
      <w:color w:val="835D00" w:themeColor="accent3" w:themeShade="80"/>
      <w:u w:val="single"/>
    </w:rPr>
  </w:style>
  <w:style w:type="paragraph" w:styleId="Testomacro">
    <w:name w:val="macro"/>
    <w:link w:val="TestomacroCarattere"/>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C6554A"/>
    <w:rPr>
      <w:rFonts w:ascii="Consolas" w:hAnsi="Consolas"/>
      <w:szCs w:val="20"/>
    </w:rPr>
  </w:style>
  <w:style w:type="character" w:styleId="Testosegnaposto">
    <w:name w:val="Placeholder Text"/>
    <w:basedOn w:val="Carpredefinitoparagrafo"/>
    <w:uiPriority w:val="99"/>
    <w:semiHidden/>
    <w:rsid w:val="00C6554A"/>
    <w:rPr>
      <w:color w:val="595959" w:themeColor="text1" w:themeTint="A6"/>
    </w:rPr>
  </w:style>
  <w:style w:type="paragraph" w:styleId="Testonormale">
    <w:name w:val="Plain Text"/>
    <w:basedOn w:val="Normale"/>
    <w:link w:val="TestonormaleCarattere"/>
    <w:uiPriority w:val="99"/>
    <w:semiHidden/>
    <w:unhideWhenUsed/>
    <w:rsid w:val="00C6554A"/>
    <w:pPr>
      <w:spacing w:before="0"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C6554A"/>
    <w:rPr>
      <w:rFonts w:ascii="Consolas" w:hAnsi="Consolas"/>
      <w:szCs w:val="21"/>
    </w:rPr>
  </w:style>
  <w:style w:type="character" w:customStyle="1" w:styleId="Titolo7Carattere">
    <w:name w:val="Titolo 7 Carattere"/>
    <w:basedOn w:val="Carpredefinitoparagrafo"/>
    <w:link w:val="Titolo7"/>
    <w:uiPriority w:val="9"/>
    <w:semiHidden/>
    <w:rsid w:val="002554CD"/>
    <w:rPr>
      <w:rFonts w:asciiTheme="majorHAnsi" w:eastAsiaTheme="majorEastAsia" w:hAnsiTheme="majorHAnsi" w:cstheme="majorBidi"/>
      <w:i/>
      <w:iCs/>
      <w:color w:val="004F5B" w:themeColor="accent1" w:themeShade="7F"/>
    </w:rPr>
  </w:style>
  <w:style w:type="character" w:customStyle="1" w:styleId="Titolo6Carattere">
    <w:name w:val="Titolo 6 Carattere"/>
    <w:basedOn w:val="Carpredefinitoparagrafo"/>
    <w:link w:val="Titolo6"/>
    <w:uiPriority w:val="9"/>
    <w:semiHidden/>
    <w:rsid w:val="002554CD"/>
    <w:rPr>
      <w:rFonts w:asciiTheme="majorHAnsi" w:eastAsiaTheme="majorEastAsia" w:hAnsiTheme="majorHAnsi" w:cstheme="majorBidi"/>
      <w:color w:val="004F5B" w:themeColor="accent1" w:themeShade="7F"/>
    </w:rPr>
  </w:style>
  <w:style w:type="paragraph" w:styleId="Paragrafoelenco">
    <w:name w:val="List Paragraph"/>
    <w:basedOn w:val="Normale"/>
    <w:uiPriority w:val="34"/>
    <w:unhideWhenUsed/>
    <w:qFormat/>
    <w:rsid w:val="00FE4455"/>
    <w:pPr>
      <w:ind w:left="720"/>
      <w:contextualSpacing/>
    </w:pPr>
  </w:style>
  <w:style w:type="paragraph" w:styleId="NormaleWeb">
    <w:name w:val="Normal (Web)"/>
    <w:basedOn w:val="Normale"/>
    <w:uiPriority w:val="99"/>
    <w:semiHidden/>
    <w:unhideWhenUsed/>
    <w:rsid w:val="001E0FEC"/>
    <w:pPr>
      <w:spacing w:before="100" w:beforeAutospacing="1" w:after="100" w:afterAutospacing="1" w:line="240" w:lineRule="auto"/>
    </w:pPr>
    <w:rPr>
      <w:rFonts w:ascii="Times New Roman" w:eastAsiaTheme="minorEastAsia" w:hAnsi="Times New Roman" w:cs="Times New Roman"/>
      <w:color w:val="auto"/>
      <w:sz w:val="24"/>
      <w:szCs w:val="24"/>
      <w:lang w:eastAsia="it-IT"/>
    </w:rPr>
  </w:style>
  <w:style w:type="character" w:styleId="Menzionenonrisolta">
    <w:name w:val="Unresolved Mention"/>
    <w:basedOn w:val="Carpredefinitoparagrafo"/>
    <w:uiPriority w:val="99"/>
    <w:semiHidden/>
    <w:unhideWhenUsed/>
    <w:rsid w:val="00FA6161"/>
    <w:rPr>
      <w:color w:val="605E5C"/>
      <w:shd w:val="clear" w:color="auto" w:fill="E1DFDD"/>
    </w:rPr>
  </w:style>
  <w:style w:type="table" w:styleId="Grigliatabella">
    <w:name w:val="Table Grid"/>
    <w:basedOn w:val="Tabellanormale"/>
    <w:uiPriority w:val="59"/>
    <w:rsid w:val="00B755F3"/>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054301">
      <w:bodyDiv w:val="1"/>
      <w:marLeft w:val="0"/>
      <w:marRight w:val="0"/>
      <w:marTop w:val="0"/>
      <w:marBottom w:val="0"/>
      <w:divBdr>
        <w:top w:val="none" w:sz="0" w:space="0" w:color="auto"/>
        <w:left w:val="none" w:sz="0" w:space="0" w:color="auto"/>
        <w:bottom w:val="none" w:sz="0" w:space="0" w:color="auto"/>
        <w:right w:val="none" w:sz="0" w:space="0" w:color="auto"/>
      </w:divBdr>
    </w:div>
    <w:div w:id="1102068301">
      <w:bodyDiv w:val="1"/>
      <w:marLeft w:val="0"/>
      <w:marRight w:val="0"/>
      <w:marTop w:val="0"/>
      <w:marBottom w:val="0"/>
      <w:divBdr>
        <w:top w:val="none" w:sz="0" w:space="0" w:color="auto"/>
        <w:left w:val="none" w:sz="0" w:space="0" w:color="auto"/>
        <w:bottom w:val="none" w:sz="0" w:space="0" w:color="auto"/>
        <w:right w:val="none" w:sz="0" w:space="0" w:color="auto"/>
      </w:divBdr>
      <w:divsChild>
        <w:div w:id="883492658">
          <w:marLeft w:val="547"/>
          <w:marRight w:val="0"/>
          <w:marTop w:val="200"/>
          <w:marBottom w:val="0"/>
          <w:divBdr>
            <w:top w:val="none" w:sz="0" w:space="0" w:color="auto"/>
            <w:left w:val="none" w:sz="0" w:space="0" w:color="auto"/>
            <w:bottom w:val="none" w:sz="0" w:space="0" w:color="auto"/>
            <w:right w:val="none" w:sz="0" w:space="0" w:color="auto"/>
          </w:divBdr>
        </w:div>
        <w:div w:id="1320845219">
          <w:marLeft w:val="547"/>
          <w:marRight w:val="0"/>
          <w:marTop w:val="200"/>
          <w:marBottom w:val="0"/>
          <w:divBdr>
            <w:top w:val="none" w:sz="0" w:space="0" w:color="auto"/>
            <w:left w:val="none" w:sz="0" w:space="0" w:color="auto"/>
            <w:bottom w:val="none" w:sz="0" w:space="0" w:color="auto"/>
            <w:right w:val="none" w:sz="0" w:space="0" w:color="auto"/>
          </w:divBdr>
        </w:div>
        <w:div w:id="77559519">
          <w:marLeft w:val="547"/>
          <w:marRight w:val="0"/>
          <w:marTop w:val="200"/>
          <w:marBottom w:val="0"/>
          <w:divBdr>
            <w:top w:val="none" w:sz="0" w:space="0" w:color="auto"/>
            <w:left w:val="none" w:sz="0" w:space="0" w:color="auto"/>
            <w:bottom w:val="none" w:sz="0" w:space="0" w:color="auto"/>
            <w:right w:val="none" w:sz="0" w:space="0" w:color="auto"/>
          </w:divBdr>
        </w:div>
        <w:div w:id="1557820386">
          <w:marLeft w:val="547"/>
          <w:marRight w:val="0"/>
          <w:marTop w:val="200"/>
          <w:marBottom w:val="0"/>
          <w:divBdr>
            <w:top w:val="none" w:sz="0" w:space="0" w:color="auto"/>
            <w:left w:val="none" w:sz="0" w:space="0" w:color="auto"/>
            <w:bottom w:val="none" w:sz="0" w:space="0" w:color="auto"/>
            <w:right w:val="none" w:sz="0" w:space="0" w:color="auto"/>
          </w:divBdr>
        </w:div>
      </w:divsChild>
    </w:div>
    <w:div w:id="1172988755">
      <w:bodyDiv w:val="1"/>
      <w:marLeft w:val="0"/>
      <w:marRight w:val="0"/>
      <w:marTop w:val="0"/>
      <w:marBottom w:val="0"/>
      <w:divBdr>
        <w:top w:val="none" w:sz="0" w:space="0" w:color="auto"/>
        <w:left w:val="none" w:sz="0" w:space="0" w:color="auto"/>
        <w:bottom w:val="none" w:sz="0" w:space="0" w:color="auto"/>
        <w:right w:val="none" w:sz="0" w:space="0" w:color="auto"/>
      </w:divBdr>
    </w:div>
    <w:div w:id="1656760567">
      <w:bodyDiv w:val="1"/>
      <w:marLeft w:val="0"/>
      <w:marRight w:val="0"/>
      <w:marTop w:val="0"/>
      <w:marBottom w:val="0"/>
      <w:divBdr>
        <w:top w:val="none" w:sz="0" w:space="0" w:color="auto"/>
        <w:left w:val="none" w:sz="0" w:space="0" w:color="auto"/>
        <w:bottom w:val="none" w:sz="0" w:space="0" w:color="auto"/>
        <w:right w:val="none" w:sz="0" w:space="0" w:color="auto"/>
      </w:divBdr>
      <w:divsChild>
        <w:div w:id="516624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epointdufle.net" TargetMode="External"/><Relationship Id="rId18" Type="http://schemas.openxmlformats.org/officeDocument/2006/relationships/hyperlink" Target="https://scratch.mit.edu/"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fran&#231;aisfacile.com"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c-grenoble.fr" TargetMode="External"/><Relationship Id="rId20" Type="http://schemas.openxmlformats.org/officeDocument/2006/relationships/image" Target="media/image5.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nterest.com"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obert.pagesperso-orange.fr/eau/distrib.htm" TargetMode="External"/><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scratch.mit.edu/projects/189818379/"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ite-sciences.fr/au-programme/evenements/ma-maison-ma-planete/"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piz\AppData\Roaming\Microsoft\Templates\Relazione%20con%20fotografia%20in%20copertina.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7616E-70C5-4916-8093-826AECB3A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Relazione con fotografia in copertina</Template>
  <TotalTime>473</TotalTime>
  <Pages>32</Pages>
  <Words>5252</Words>
  <Characters>29939</Characters>
  <Application>Microsoft Office Word</Application>
  <DocSecurity>0</DocSecurity>
  <Lines>249</Lines>
  <Paragraphs>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mcpiz</dc:creator>
  <cp:keywords/>
  <dc:description/>
  <cp:lastModifiedBy>MC Pizzi</cp:lastModifiedBy>
  <cp:revision>30</cp:revision>
  <dcterms:created xsi:type="dcterms:W3CDTF">2018-11-13T17:29:00Z</dcterms:created>
  <dcterms:modified xsi:type="dcterms:W3CDTF">2019-06-12T16:51:00Z</dcterms:modified>
</cp:coreProperties>
</file>